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Ind w:w="-432" w:type="dxa"/>
        <w:tblLook w:val="01E0"/>
      </w:tblPr>
      <w:tblGrid>
        <w:gridCol w:w="5352"/>
        <w:gridCol w:w="4921"/>
      </w:tblGrid>
      <w:tr w:rsidR="00054D26" w:rsidRPr="00054D26" w:rsidTr="00FD3080">
        <w:trPr>
          <w:trHeight w:val="1287"/>
        </w:trPr>
        <w:tc>
          <w:tcPr>
            <w:tcW w:w="5352" w:type="dxa"/>
            <w:shd w:val="clear" w:color="auto" w:fill="auto"/>
          </w:tcPr>
          <w:p w:rsidR="00054D26" w:rsidRPr="00054D26" w:rsidRDefault="00054D26" w:rsidP="00054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054D26" w:rsidRPr="00ED09A2" w:rsidRDefault="00ED09A2" w:rsidP="00ED09A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ED0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к приказу </w:t>
            </w:r>
          </w:p>
          <w:p w:rsidR="00ED09A2" w:rsidRPr="00054D26" w:rsidRDefault="00ED09A2" w:rsidP="00ED09A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5A2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от  01.06.2021 № 44</w:t>
            </w:r>
            <w:bookmarkStart w:id="0" w:name="_GoBack"/>
            <w:bookmarkEnd w:id="0"/>
          </w:p>
        </w:tc>
      </w:tr>
    </w:tbl>
    <w:p w:rsidR="00054D26" w:rsidRPr="00A41873" w:rsidRDefault="00054D26" w:rsidP="0005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54D26" w:rsidRPr="00A41873" w:rsidRDefault="00054D26" w:rsidP="0005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клубном  формировании м</w:t>
      </w:r>
      <w:r w:rsidRPr="00A4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бюджетного учреждения </w:t>
      </w:r>
    </w:p>
    <w:p w:rsidR="00054D26" w:rsidRPr="00A41873" w:rsidRDefault="00054D26" w:rsidP="0005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«Дворец культуры «Октябрь»</w:t>
      </w:r>
    </w:p>
    <w:p w:rsidR="00054D26" w:rsidRPr="00A41873" w:rsidRDefault="00054D26" w:rsidP="0005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D26" w:rsidRPr="00A41873" w:rsidRDefault="00054D26" w:rsidP="00054D26">
      <w:pPr>
        <w:numPr>
          <w:ilvl w:val="0"/>
          <w:numId w:val="1"/>
        </w:numPr>
        <w:spacing w:after="0" w:line="240" w:lineRule="auto"/>
        <w:ind w:left="-851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54D26" w:rsidRPr="00A41873" w:rsidRDefault="00054D26" w:rsidP="00054D26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B3" w:rsidRPr="00E768D9" w:rsidRDefault="00054D26" w:rsidP="00FE56B3">
      <w:pPr>
        <w:numPr>
          <w:ilvl w:val="1"/>
          <w:numId w:val="3"/>
        </w:numPr>
        <w:tabs>
          <w:tab w:val="left" w:pos="0"/>
        </w:tabs>
        <w:spacing w:after="0"/>
        <w:ind w:left="-709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FE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с:  приказом </w:t>
      </w:r>
      <w:r w:rsidR="00FE56B3" w:rsidRP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культуры РФ от 30 декабря 2015 г. № 3453 "Об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</w:t>
      </w:r>
      <w:r w:rsidR="00E76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E56B3" w:rsidRP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отраслевой специфики”</w:t>
      </w:r>
      <w:r w:rsid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E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FE56B3" w:rsidRP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культуры РФ от </w:t>
      </w:r>
      <w:r w:rsid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E56B3" w:rsidRP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 w:rsidR="00FE56B3" w:rsidRP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</w:t>
      </w:r>
      <w:r w:rsid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FE56B3" w:rsidRP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229 </w:t>
      </w:r>
      <w:r w:rsidR="00FE56B3" w:rsidRP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w:t>
      </w:r>
      <w:r w:rsid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FE56B3" w:rsidRPr="00FE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локальным нормативным актом </w:t>
      </w:r>
      <w:r w:rsidR="00FE56B3"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FE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8D9" w:rsidRDefault="00E768D9" w:rsidP="00E768D9">
      <w:pPr>
        <w:tabs>
          <w:tab w:val="left" w:pos="0"/>
        </w:tabs>
        <w:spacing w:after="0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26" w:rsidRPr="00E768D9" w:rsidRDefault="00FE56B3" w:rsidP="00E768D9">
      <w:pPr>
        <w:numPr>
          <w:ilvl w:val="1"/>
          <w:numId w:val="3"/>
        </w:numPr>
        <w:tabs>
          <w:tab w:val="left" w:pos="0"/>
        </w:tabs>
        <w:spacing w:after="0"/>
        <w:ind w:left="-709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деятельность клубных формирований муниципального бюджетного учреждения «Дворец культуры «Октябрь» (далее - Учреждение).</w:t>
      </w:r>
    </w:p>
    <w:p w:rsidR="00E768D9" w:rsidRPr="00A41873" w:rsidRDefault="00E768D9" w:rsidP="00E768D9">
      <w:pPr>
        <w:tabs>
          <w:tab w:val="left" w:pos="0"/>
        </w:tabs>
        <w:spacing w:after="0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26" w:rsidRPr="00A41873" w:rsidRDefault="00054D26" w:rsidP="00E768D9">
      <w:pPr>
        <w:numPr>
          <w:ilvl w:val="1"/>
          <w:numId w:val="3"/>
        </w:numPr>
        <w:tabs>
          <w:tab w:val="left" w:pos="0"/>
        </w:tabs>
        <w:spacing w:after="0"/>
        <w:ind w:left="0" w:right="-284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</w:t>
      </w:r>
      <w:r w:rsidRPr="00A41873">
        <w:rPr>
          <w:sz w:val="28"/>
          <w:szCs w:val="28"/>
        </w:rPr>
        <w:t xml:space="preserve"> 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клубное формирование руководствуется: </w:t>
      </w:r>
    </w:p>
    <w:p w:rsidR="00493391" w:rsidRDefault="00054D26" w:rsidP="00493391">
      <w:pPr>
        <w:tabs>
          <w:tab w:val="left" w:pos="-709"/>
        </w:tabs>
        <w:spacing w:after="0"/>
        <w:ind w:left="-709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действующим законодательством Российской Федерации;</w:t>
      </w:r>
    </w:p>
    <w:p w:rsidR="00493391" w:rsidRDefault="00493391" w:rsidP="00493391">
      <w:pPr>
        <w:tabs>
          <w:tab w:val="left" w:pos="-709"/>
        </w:tabs>
        <w:spacing w:after="0"/>
        <w:ind w:left="-709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уставом Учреждения;</w:t>
      </w:r>
    </w:p>
    <w:p w:rsidR="00493391" w:rsidRDefault="00493391" w:rsidP="00493391">
      <w:pPr>
        <w:tabs>
          <w:tab w:val="left" w:pos="-709"/>
        </w:tabs>
        <w:spacing w:after="0"/>
        <w:ind w:left="-709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положением о клубном формировании Учреждения;</w:t>
      </w:r>
    </w:p>
    <w:p w:rsidR="00054D26" w:rsidRPr="00A41873" w:rsidRDefault="00493391" w:rsidP="00493391">
      <w:pPr>
        <w:tabs>
          <w:tab w:val="left" w:pos="-709"/>
        </w:tabs>
        <w:spacing w:after="0"/>
        <w:ind w:left="-709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нормативно – правовыми актами Учреждения.</w:t>
      </w:r>
    </w:p>
    <w:p w:rsidR="00054D26" w:rsidRPr="00902CDD" w:rsidRDefault="00054D26" w:rsidP="00902CDD">
      <w:pPr>
        <w:numPr>
          <w:ilvl w:val="1"/>
          <w:numId w:val="3"/>
        </w:numPr>
        <w:spacing w:before="100" w:beforeAutospacing="1" w:after="100" w:afterAutospacing="1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Клубное формирование  ДК «Октябрь» - это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8A17C0" w:rsidRPr="00A41873" w:rsidRDefault="00902CDD" w:rsidP="00493391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1.5.   </w:t>
      </w:r>
      <w:r w:rsidR="008A17C0"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Клубные формирования создаются</w:t>
      </w:r>
      <w:r w:rsidR="0087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71618" w:rsidRPr="0087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87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A17C0"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целью:</w:t>
      </w:r>
    </w:p>
    <w:p w:rsidR="000C6F7C" w:rsidRPr="00A41873" w:rsidRDefault="000C6F7C" w:rsidP="00493391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досуга населения, на основе гармоничного развития личности, формировани</w:t>
      </w:r>
      <w:r w:rsidR="0087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качеств и эстетических вкусов;</w:t>
      </w:r>
    </w:p>
    <w:p w:rsidR="00871618" w:rsidRPr="00A41873" w:rsidRDefault="00871618" w:rsidP="00493391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создания условий для активного участия в культурной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</w:t>
      </w: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любительского художественного творчества и широко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творчестве различных социальных групп населения;</w:t>
      </w:r>
    </w:p>
    <w:p w:rsidR="000C6F7C" w:rsidRPr="00A41873" w:rsidRDefault="000C6F7C" w:rsidP="00493391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приобретения знаний, умений и навыков в различных видах художественного творчества, развития творческих способностей населения;</w:t>
      </w:r>
    </w:p>
    <w:p w:rsidR="000C6F7C" w:rsidRPr="00A41873" w:rsidRDefault="000C6F7C" w:rsidP="00493391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создания условий для преемственности поколений посредством популяризации творческой деятельности и вовлечения молодежи в творческие проекты;</w:t>
      </w:r>
    </w:p>
    <w:p w:rsidR="000C6F7C" w:rsidRPr="00A41873" w:rsidRDefault="000C6F7C" w:rsidP="00493391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приобщения населения к культурным традициям народов проживающих на территории Российской Федерации и региона, лучшим образцам отечественной и мировой культуры;</w:t>
      </w:r>
    </w:p>
    <w:p w:rsidR="000C6F7C" w:rsidRPr="00A41873" w:rsidRDefault="000C6F7C" w:rsidP="00493391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создания и продвижения положительного имиджа Учреждения.</w:t>
      </w:r>
    </w:p>
    <w:p w:rsidR="0016509A" w:rsidRDefault="0016509A" w:rsidP="00A41873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54D26" w:rsidRPr="00A41873" w:rsidRDefault="008A17C0" w:rsidP="00A41873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   </w:t>
      </w:r>
      <w:r w:rsidR="00054D26"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клубных формирований ДК «Октябрь»: кружки, коллективы и студии любительского художественного  творчества, любительские объединения и клубы по интересам, народные университеты и их факультеты, а также другие клубные формирования творческого, просветительского и иного направления, в соответствии с основными (дополнительными) видами деятельности Учреждения, согласно Устава.</w:t>
      </w:r>
    </w:p>
    <w:p w:rsidR="0016509A" w:rsidRDefault="0016509A" w:rsidP="00A41873">
      <w:pPr>
        <w:spacing w:after="0"/>
        <w:ind w:left="709" w:hanging="141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4D26" w:rsidRPr="00A41873" w:rsidRDefault="008A17C0" w:rsidP="00A41873">
      <w:pPr>
        <w:spacing w:after="0"/>
        <w:ind w:left="709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054D26"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Клубные формирования Учреждения в рамках своей деятельности:</w:t>
      </w:r>
    </w:p>
    <w:p w:rsidR="00054D26" w:rsidRPr="00A41873" w:rsidRDefault="00054D26" w:rsidP="00A41873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организуют систематические занятия в формах и видах, характерных для данных клубных формирований (занятия, репетиции, заседания);</w:t>
      </w:r>
    </w:p>
    <w:p w:rsidR="00054D26" w:rsidRPr="00A41873" w:rsidRDefault="00054D26" w:rsidP="00A41873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 творческие отчеты о результатах своей деятельности (концерты, выставки, конкурсы, турниры, показательные выступления и открытые уроки, творческие лаборатории, мастер-классы и т.п.);</w:t>
      </w:r>
    </w:p>
    <w:p w:rsidR="00054D26" w:rsidRPr="00A41873" w:rsidRDefault="00054D26" w:rsidP="00A41873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культурно – досуговых, информационно – просветительских мероприятиях Учреждения;</w:t>
      </w:r>
    </w:p>
    <w:p w:rsidR="00054D26" w:rsidRPr="00A41873" w:rsidRDefault="00054D26" w:rsidP="00054D26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используют другие формы творческой работы и участия в культурной и общественной жизни;</w:t>
      </w:r>
    </w:p>
    <w:p w:rsidR="00054D26" w:rsidRPr="00A41873" w:rsidRDefault="00054D26" w:rsidP="00054D26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участие в муниципальных, региональных, общероссийских и международных фестивалях, смотрах, конкурсах, выставках и т.п.</w:t>
      </w:r>
    </w:p>
    <w:p w:rsidR="0016509A" w:rsidRDefault="0016509A" w:rsidP="00054D26">
      <w:pPr>
        <w:tabs>
          <w:tab w:val="left" w:pos="284"/>
        </w:tabs>
        <w:spacing w:after="0"/>
        <w:ind w:left="-709" w:right="-284" w:firstLine="283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4D26" w:rsidRPr="00A41873" w:rsidRDefault="00054D26" w:rsidP="00054D26">
      <w:pPr>
        <w:tabs>
          <w:tab w:val="left" w:pos="284"/>
        </w:tabs>
        <w:spacing w:after="0"/>
        <w:ind w:left="-284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4D26" w:rsidRPr="00A41873" w:rsidRDefault="00054D26" w:rsidP="00054D26">
      <w:pPr>
        <w:numPr>
          <w:ilvl w:val="0"/>
          <w:numId w:val="3"/>
        </w:numPr>
        <w:spacing w:after="0"/>
        <w:ind w:left="-851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</w:t>
      </w:r>
      <w:r w:rsidR="00A41873" w:rsidRPr="00A4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клубн</w:t>
      </w:r>
      <w:r w:rsidR="00A4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A41873" w:rsidRPr="00A4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</w:t>
      </w:r>
      <w:r w:rsidR="00A4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054D26" w:rsidRPr="00A41873" w:rsidRDefault="00054D26" w:rsidP="00054D26">
      <w:pPr>
        <w:spacing w:after="0"/>
        <w:ind w:left="-851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26" w:rsidRPr="00A41873" w:rsidRDefault="00054D26" w:rsidP="006A6A11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Клубное формирование создается, реорганизуется и ликвидируется приказом директора Учреждения.</w:t>
      </w:r>
      <w:r w:rsidR="00A41873" w:rsidRPr="00A41873">
        <w:t xml:space="preserve"> </w:t>
      </w:r>
      <w:r w:rsidR="00871618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71618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1618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873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помещение для </w:t>
      </w:r>
      <w:r w:rsidR="00A41873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занятий, выступлений</w:t>
      </w:r>
      <w:r w:rsid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репетиций</w:t>
      </w:r>
      <w:r w:rsidR="00A41873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618" w:rsidRP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18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1618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1873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материально-технической базой, в соответствии со спецификой и характером деятельности</w:t>
      </w:r>
      <w:r w:rsid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09A" w:rsidRDefault="0016509A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261BF" w:rsidRDefault="00054D26" w:rsidP="00D261B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61BF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клубного формирования</w:t>
      </w:r>
      <w:r w:rsidR="00D26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61BF" w:rsidRDefault="00D261BF" w:rsidP="00D261B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перспективные и текущие репертуарные планы деятельности клубного формирования, </w:t>
      </w:r>
    </w:p>
    <w:p w:rsidR="00D261BF" w:rsidRDefault="00D261BF" w:rsidP="00D261B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составляет сметы расходов и доходов деятельности </w:t>
      </w:r>
      <w:r w:rsidRPr="001B7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клубного формирования,</w:t>
      </w:r>
    </w:p>
    <w:p w:rsidR="00D261BF" w:rsidRDefault="00D261BF" w:rsidP="00D261B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журнал учета работы клубного формирования,</w:t>
      </w:r>
    </w:p>
    <w:p w:rsidR="00D261BF" w:rsidRDefault="00D261BF" w:rsidP="00D261B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учет посещаемости и оформление договоров с родителями в платных группах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</w:t>
      </w:r>
      <w:r w:rsidRPr="001B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7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61BF" w:rsidRPr="00A41873" w:rsidRDefault="00D261BF" w:rsidP="00D261B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участниками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регулярную творческую и учебно-воспитательную работу на основе утвержденного плана, а также другую документацию в соответствии с локальными нормативными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внутреннего трудового распорядка и Положением о клубном формировании Учреждения.</w:t>
      </w:r>
    </w:p>
    <w:p w:rsidR="0016509A" w:rsidRDefault="0016509A" w:rsidP="00A41873">
      <w:pPr>
        <w:tabs>
          <w:tab w:val="left" w:pos="284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261BF" w:rsidRDefault="00D261BF" w:rsidP="00A41873">
      <w:pPr>
        <w:tabs>
          <w:tab w:val="left" w:pos="284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4D26" w:rsidRPr="00A41873" w:rsidRDefault="00054D26" w:rsidP="006A6A11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Творческо-организационная работа в клубных формированиях должна предусматривать:</w:t>
      </w:r>
    </w:p>
    <w:p w:rsidR="00054D26" w:rsidRPr="00A41873" w:rsidRDefault="00054D26" w:rsidP="00A41873">
      <w:pPr>
        <w:tabs>
          <w:tab w:val="left" w:pos="284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занятий, репетиций,</w:t>
      </w:r>
      <w:r w:rsid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школ,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выставок</w:t>
      </w:r>
      <w:r w:rsid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отчетных концертов,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выступлений с концертами и </w:t>
      </w:r>
      <w:r w:rsidR="0075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концертными номерами;</w:t>
      </w:r>
    </w:p>
    <w:p w:rsidR="00054D26" w:rsidRDefault="00054D26" w:rsidP="00A41873">
      <w:pPr>
        <w:tabs>
          <w:tab w:val="left" w:pos="-142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а также в городских, в выездных мероприятиях, согласно плану работы Учреждения;</w:t>
      </w:r>
    </w:p>
    <w:p w:rsidR="00892B9B" w:rsidRPr="00A41873" w:rsidRDefault="00892B9B" w:rsidP="00A41873">
      <w:pPr>
        <w:tabs>
          <w:tab w:val="left" w:pos="-142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к,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постановок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культурно-массовых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D26" w:rsidRPr="00A41873" w:rsidRDefault="00054D26" w:rsidP="00A41873">
      <w:pPr>
        <w:tabs>
          <w:tab w:val="left" w:pos="-142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созданию в 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атмосферы; </w:t>
      </w:r>
    </w:p>
    <w:p w:rsidR="00054D26" w:rsidRPr="00A41873" w:rsidRDefault="00054D26" w:rsidP="00A41873">
      <w:pPr>
        <w:tabs>
          <w:tab w:val="left" w:pos="-142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 к имуществу Учреждения; </w:t>
      </w:r>
    </w:p>
    <w:p w:rsidR="00054D26" w:rsidRPr="00A41873" w:rsidRDefault="00054D26" w:rsidP="00A41873">
      <w:pPr>
        <w:tabs>
          <w:tab w:val="left" w:pos="-142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разъяснительную работу по соблюдению правил противопожарной безо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пасности, культуре поведения в У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чреждении;</w:t>
      </w:r>
    </w:p>
    <w:p w:rsidR="00054D26" w:rsidRPr="00A41873" w:rsidRDefault="00054D26" w:rsidP="00A41873">
      <w:pPr>
        <w:tabs>
          <w:tab w:val="left" w:pos="-142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не реже одного раза в полгода общего собрания участников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законных представителей),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художественного руководителя с подведением итогов творческой работы;</w:t>
      </w:r>
    </w:p>
    <w:p w:rsidR="00054D26" w:rsidRPr="00A41873" w:rsidRDefault="00054D26" w:rsidP="00A41873">
      <w:pPr>
        <w:tabs>
          <w:tab w:val="left" w:pos="-142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накопление методических материалов, а также материалов, отражающих историю развития </w:t>
      </w:r>
      <w:r w:rsid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(планы, отчёты, </w:t>
      </w:r>
      <w:r w:rsid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фото-видеоматериалы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эскизы, программы, афиши, дипломы, грамоты, статьи, буклеты и т.д.) и творческой работы.</w:t>
      </w:r>
    </w:p>
    <w:p w:rsidR="0016509A" w:rsidRDefault="0016509A" w:rsidP="00A41873">
      <w:pPr>
        <w:tabs>
          <w:tab w:val="left" w:pos="284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261BF" w:rsidRDefault="00D261BF" w:rsidP="00A41873">
      <w:pPr>
        <w:tabs>
          <w:tab w:val="left" w:pos="284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68D9" w:rsidRDefault="00054D26" w:rsidP="00E768D9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E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в клубных формированиях определяется с учетом возраста участников.</w:t>
      </w:r>
    </w:p>
    <w:p w:rsidR="00E768D9" w:rsidRDefault="00E768D9" w:rsidP="00E768D9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349" w:type="dxa"/>
        <w:tblInd w:w="-743" w:type="dxa"/>
        <w:tblLook w:val="04A0"/>
      </w:tblPr>
      <w:tblGrid>
        <w:gridCol w:w="3545"/>
        <w:gridCol w:w="3190"/>
        <w:gridCol w:w="3614"/>
      </w:tblGrid>
      <w:tr w:rsidR="00E768D9" w:rsidTr="003412BC">
        <w:tc>
          <w:tcPr>
            <w:tcW w:w="3545" w:type="dxa"/>
          </w:tcPr>
          <w:p w:rsidR="00E768D9" w:rsidRPr="009D694D" w:rsidRDefault="00E768D9" w:rsidP="003412BC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Возраст участников</w:t>
            </w:r>
          </w:p>
        </w:tc>
        <w:tc>
          <w:tcPr>
            <w:tcW w:w="3190" w:type="dxa"/>
          </w:tcPr>
          <w:p w:rsidR="00E768D9" w:rsidRPr="009D694D" w:rsidRDefault="00E768D9" w:rsidP="003412BC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3614" w:type="dxa"/>
          </w:tcPr>
          <w:p w:rsidR="00E768D9" w:rsidRPr="009D694D" w:rsidRDefault="00E768D9" w:rsidP="003412BC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E768D9" w:rsidTr="003412BC">
        <w:tc>
          <w:tcPr>
            <w:tcW w:w="3545" w:type="dxa"/>
          </w:tcPr>
          <w:p w:rsidR="00E768D9" w:rsidRDefault="00E768D9" w:rsidP="003412BC">
            <w:pPr>
              <w:tabs>
                <w:tab w:val="left" w:pos="284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(3-7лет) и младший школьный возраст (8-12 лет)</w:t>
            </w:r>
          </w:p>
        </w:tc>
        <w:tc>
          <w:tcPr>
            <w:tcW w:w="3190" w:type="dxa"/>
          </w:tcPr>
          <w:p w:rsidR="00E768D9" w:rsidRDefault="00E768D9" w:rsidP="00E768D9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D9" w:rsidRDefault="00E768D9" w:rsidP="00E768D9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3614" w:type="dxa"/>
          </w:tcPr>
          <w:p w:rsidR="00E768D9" w:rsidRDefault="00E768D9" w:rsidP="00E768D9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D9" w:rsidRDefault="00E768D9" w:rsidP="00E768D9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45 мин.</w:t>
            </w:r>
          </w:p>
        </w:tc>
      </w:tr>
      <w:tr w:rsidR="00E768D9" w:rsidTr="003412BC">
        <w:tc>
          <w:tcPr>
            <w:tcW w:w="3545" w:type="dxa"/>
          </w:tcPr>
          <w:p w:rsidR="00E768D9" w:rsidRDefault="00E768D9" w:rsidP="003412BC">
            <w:pPr>
              <w:tabs>
                <w:tab w:val="left" w:pos="284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(</w:t>
            </w:r>
            <w:r w:rsidRPr="00E7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7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лет) и старший </w:t>
            </w:r>
            <w:r w:rsidRPr="009D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возраст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(15-18 лет)</w:t>
            </w:r>
          </w:p>
        </w:tc>
        <w:tc>
          <w:tcPr>
            <w:tcW w:w="3190" w:type="dxa"/>
          </w:tcPr>
          <w:p w:rsidR="00E768D9" w:rsidRDefault="00E768D9" w:rsidP="003412BC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D9" w:rsidRDefault="00E768D9" w:rsidP="003412BC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  раза в неделю</w:t>
            </w:r>
          </w:p>
        </w:tc>
        <w:tc>
          <w:tcPr>
            <w:tcW w:w="3614" w:type="dxa"/>
          </w:tcPr>
          <w:p w:rsidR="00E768D9" w:rsidRDefault="00E768D9" w:rsidP="00E768D9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E768D9" w:rsidRDefault="00E768D9" w:rsidP="00E768D9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академических часа с перерывом 10 мин.</w:t>
            </w:r>
          </w:p>
        </w:tc>
      </w:tr>
      <w:tr w:rsidR="00E768D9" w:rsidTr="003412BC">
        <w:tc>
          <w:tcPr>
            <w:tcW w:w="3545" w:type="dxa"/>
          </w:tcPr>
          <w:p w:rsidR="00E768D9" w:rsidRDefault="00E768D9" w:rsidP="003412BC">
            <w:pPr>
              <w:tabs>
                <w:tab w:val="left" w:pos="284"/>
              </w:tabs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3190" w:type="dxa"/>
          </w:tcPr>
          <w:p w:rsidR="00E768D9" w:rsidRDefault="00E768D9" w:rsidP="003412BC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E768D9" w:rsidRDefault="00E768D9" w:rsidP="003412BC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  раза в неделю</w:t>
            </w:r>
          </w:p>
        </w:tc>
        <w:tc>
          <w:tcPr>
            <w:tcW w:w="3614" w:type="dxa"/>
          </w:tcPr>
          <w:p w:rsidR="00E768D9" w:rsidRDefault="00E768D9" w:rsidP="003412BC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E768D9" w:rsidRDefault="00E768D9" w:rsidP="003412BC">
            <w:pPr>
              <w:tabs>
                <w:tab w:val="left" w:pos="284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академических часа с перерывом 10 мин.</w:t>
            </w:r>
          </w:p>
        </w:tc>
      </w:tr>
    </w:tbl>
    <w:p w:rsidR="0016509A" w:rsidRDefault="0016509A" w:rsidP="00A41873">
      <w:pPr>
        <w:tabs>
          <w:tab w:val="left" w:pos="284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68D9" w:rsidRDefault="00E768D9" w:rsidP="00E768D9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="009D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 - 45 минут).</w:t>
      </w:r>
    </w:p>
    <w:p w:rsidR="009D694D" w:rsidRDefault="009D694D" w:rsidP="00E768D9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CC0" w:rsidRDefault="009D694D" w:rsidP="006A6A11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68D9" w:rsidRPr="00205A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5CC0" w:rsidRPr="002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клубного формирования осуществляется за счет консолидированных средств бюджетного финансирования и </w:t>
      </w:r>
      <w:r w:rsidR="0016509A" w:rsidRPr="002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полученных от предпринимательской и иной, приносящей доход деятельности </w:t>
      </w:r>
      <w:r w:rsidR="00665CC0" w:rsidRPr="00205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субсидий на выполнение государственного (муниципального) задания,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цели, от оказания платных видов деятельности, предусмотренных уставом Учреждения, средств участников </w:t>
      </w:r>
      <w:r w:rsid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групп клубных формирований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целевых поступлений от физических и юридических лиц, выделенных на развити</w:t>
      </w:r>
      <w:r w:rsid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клубного формирования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добровольных пожертвований. Размер</w:t>
      </w:r>
      <w:r w:rsid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в платных группах клубных формирований </w:t>
      </w:r>
      <w:r w:rsidR="00FE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индексир</w:t>
      </w:r>
      <w:r w:rsidR="00FE5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 раз в год и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</w:t>
      </w:r>
      <w:r w:rsid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приказом руководителя Учреждения</w:t>
      </w:r>
      <w:r w:rsid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09A" w:rsidRDefault="0016509A" w:rsidP="00A41873">
      <w:pPr>
        <w:tabs>
          <w:tab w:val="left" w:pos="284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29DC" w:rsidRDefault="00665CC0" w:rsidP="006A6A11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68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r w:rsidR="00BD29DC" w:rsidRP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есплатны</w:t>
      </w:r>
      <w:r w:rsid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29DC" w:rsidRP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клубных формирований</w:t>
      </w:r>
      <w:r w:rsidR="002C6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02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финансовой возможности, Учреждение оплачивает</w:t>
      </w:r>
      <w:r w:rsidR="00BD29DC" w:rsidRP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пошив костюмов, </w:t>
      </w:r>
      <w:r w:rsidR="00C0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</w:t>
      </w:r>
      <w:r w:rsidR="00BD29DC" w:rsidRP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организационных взносов за участие в конкурсах, фестивалях </w:t>
      </w:r>
      <w:r w:rsidR="00C0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D29DC" w:rsidRP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долевом участии с родителями</w:t>
      </w:r>
      <w:r w:rsidR="002C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9DC" w:rsidRP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</w:t>
      </w:r>
      <w:r w:rsidR="002C64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9DC" w:rsidRP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при наличии согласия, оформленного протоколом общего собрания родителей каждого коллектива.</w:t>
      </w:r>
    </w:p>
    <w:p w:rsidR="002C644D" w:rsidRDefault="002C644D" w:rsidP="006A6A11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9DC" w:rsidRDefault="002C644D" w:rsidP="002C644D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D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клубных формирований </w:t>
      </w:r>
      <w:r w:rsidRPr="002C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взносов за уч</w:t>
      </w:r>
      <w:r w:rsidR="00BE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в конкурсах, фестивалях; </w:t>
      </w:r>
      <w:r w:rsidRPr="002C6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пошив костюмов (эскизы предварительно согласовываются с администрацией учреждения)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2C64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родителей, законных представителей при наличии согласия, оформленного протоколом общего собрания родителей каждого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44D" w:rsidRDefault="002C644D" w:rsidP="002C644D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26" w:rsidRPr="00A41873" w:rsidRDefault="002C644D" w:rsidP="006A6A11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5CC0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директором Учреждения, </w:t>
      </w:r>
      <w:r w:rsidR="00FE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56B3" w:rsidRP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снове</w:t>
      </w:r>
      <w:r w:rsidR="00FE56B3" w:rsidRP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письменного </w:t>
      </w:r>
      <w:r w:rsidR="00FE56B3" w:rsidRP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</w:t>
      </w:r>
      <w:r w:rsid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E56B3" w:rsidRPr="00FE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или их за</w:t>
      </w:r>
      <w:r w:rsidR="009D6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конных представителей</w:t>
      </w:r>
      <w:r w:rsidR="00665CC0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клубных формирований</w:t>
      </w:r>
      <w:r w:rsidR="00665CC0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привлекаться к оказанию платных услуг (концерты, представления,</w:t>
      </w:r>
      <w:r w:rsidR="0054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торжественные мероприятия,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выставки), в соответствии с уставными видами деятельности </w:t>
      </w:r>
      <w:r w:rsidR="001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</w:t>
      </w:r>
      <w:r w:rsidR="00892B9B"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основного плана работы Учреждения</w:t>
      </w:r>
      <w:r w:rsidR="001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 могут быть использованы на приобретение костюмов, 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методических пособий, музыкальных инструментов, на расходы, связанные с организацией участия</w:t>
      </w:r>
      <w:r w:rsidR="00665CC0" w:rsidRPr="00665CC0">
        <w:t xml:space="preserve"> 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</w:t>
      </w:r>
      <w:r w:rsid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в </w:t>
      </w:r>
      <w:r w:rsid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 и фестивалях 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окружного, всероссийского и международного уровней, а также на нужды</w:t>
      </w:r>
      <w:r w:rsidR="001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формирований</w:t>
      </w:r>
      <w:r w:rsidR="00547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C0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финансово-хозяйственным планом Учрежде</w:t>
      </w:r>
      <w:r w:rsid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очередной финансовый год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09A" w:rsidRDefault="0016509A" w:rsidP="00A41873">
      <w:pPr>
        <w:tabs>
          <w:tab w:val="left" w:pos="284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4D26" w:rsidRPr="00A41873" w:rsidRDefault="00054D26" w:rsidP="006A6A11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64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вклад в совершенствование и развитие творческой деятельности, организационную и воспитательную работу участники и руководители клубных формирований могут быть представл</w:t>
      </w:r>
      <w:r w:rsidR="001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к различным видам поощрения монетарного и не монетарного характера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09A" w:rsidRDefault="0016509A" w:rsidP="00A41873">
      <w:pPr>
        <w:tabs>
          <w:tab w:val="left" w:pos="284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4D26" w:rsidRDefault="00054D26" w:rsidP="006A6A11">
      <w:pPr>
        <w:tabs>
          <w:tab w:val="left" w:pos="28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68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достигнутые успехи в различных жанрах творчества клубные формирования художественной направленности могут быть представлены к званию "Народный</w:t>
      </w:r>
      <w:r w:rsidR="00CD4459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самодеятельный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r w:rsidR="00CD4459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бразцовый</w:t>
      </w:r>
      <w:r w:rsidR="00CD4459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коллектив.</w:t>
      </w:r>
    </w:p>
    <w:p w:rsidR="00A41873" w:rsidRPr="00A41873" w:rsidRDefault="00A41873" w:rsidP="00A41873">
      <w:pPr>
        <w:tabs>
          <w:tab w:val="left" w:pos="284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E6" w:rsidRDefault="00876AA5" w:rsidP="00876AA5">
      <w:pPr>
        <w:numPr>
          <w:ilvl w:val="0"/>
          <w:numId w:val="3"/>
        </w:numPr>
        <w:spacing w:after="0"/>
        <w:ind w:left="-142"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Наполняемость, п</w:t>
      </w:r>
      <w:r w:rsidR="00F3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приема</w:t>
      </w:r>
      <w:r w:rsidR="00C80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перевода</w:t>
      </w:r>
      <w:r w:rsidR="0010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отчисления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3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восстановления воспитанников </w:t>
      </w:r>
      <w:r w:rsidR="00F3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клубн</w:t>
      </w:r>
      <w:r w:rsidR="0010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F3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</w:t>
      </w:r>
      <w:r w:rsidR="0010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</w:p>
    <w:p w:rsidR="00546F08" w:rsidRDefault="00546F08" w:rsidP="00546F08">
      <w:pPr>
        <w:spacing w:after="0"/>
        <w:ind w:left="-142"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A44" w:rsidRDefault="00FE56B3" w:rsidP="007305EB">
      <w:pPr>
        <w:pStyle w:val="a5"/>
        <w:numPr>
          <w:ilvl w:val="1"/>
          <w:numId w:val="3"/>
        </w:numPr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0C026F" w:rsidRPr="00876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исленность и наполняемость клубных формирований </w:t>
      </w:r>
      <w:r w:rsidR="0073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Учреждении </w:t>
      </w:r>
      <w:r w:rsidR="000C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зависит от специфики занятий клубного формирования и </w:t>
      </w:r>
      <w:r w:rsidR="001F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варьируется </w:t>
      </w:r>
      <w:r w:rsidR="001F1473" w:rsidRPr="00876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C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пределах от </w:t>
      </w:r>
      <w:r w:rsidR="0021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до 15 человек</w:t>
      </w:r>
      <w:r w:rsidR="000C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(вокальные коллективы) </w:t>
      </w:r>
      <w:r w:rsidR="0021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r w:rsidR="000C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25 человек (</w:t>
      </w:r>
      <w:r w:rsidR="0021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хореографические, театральные</w:t>
      </w:r>
      <w:r w:rsidR="000C026F" w:rsidRPr="000C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коллективы</w:t>
      </w:r>
      <w:r w:rsidR="000C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21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Наполняемость коллектива, действующего на платной основе, определяется руководителем Учреждения.</w:t>
      </w:r>
    </w:p>
    <w:p w:rsidR="007546C4" w:rsidRDefault="007546C4" w:rsidP="007546C4">
      <w:pPr>
        <w:pStyle w:val="a5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7A44" w:rsidRPr="007546C4" w:rsidRDefault="001A7A44" w:rsidP="001A7A44">
      <w:pPr>
        <w:pStyle w:val="a5"/>
        <w:numPr>
          <w:ilvl w:val="1"/>
          <w:numId w:val="3"/>
        </w:numPr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A44">
        <w:rPr>
          <w:rFonts w:ascii="Times New Roman" w:hAnsi="Times New Roman" w:cs="Times New Roman"/>
          <w:sz w:val="28"/>
          <w:szCs w:val="28"/>
        </w:rPr>
        <w:t>Зачисление в клубное формирование или самодеятельный коллектив учреждения  производится в  сентябре  месяце. В течение календарного года - при наличии свободных мест в клубных формированиях на основании письменного заявления родителя (законного представителя) или лица, уполномоченного им на основании доверенности, оформленной в соответствии с законодательством Российской Федераци</w:t>
      </w:r>
      <w:r w:rsidR="007305EB">
        <w:rPr>
          <w:rFonts w:ascii="Times New Roman" w:hAnsi="Times New Roman" w:cs="Times New Roman"/>
          <w:sz w:val="28"/>
          <w:szCs w:val="28"/>
        </w:rPr>
        <w:t>и, непосредственно в учреждении</w:t>
      </w:r>
      <w:r w:rsidRPr="001A7A44">
        <w:rPr>
          <w:rFonts w:ascii="Times New Roman" w:hAnsi="Times New Roman" w:cs="Times New Roman"/>
          <w:sz w:val="28"/>
          <w:szCs w:val="28"/>
        </w:rPr>
        <w:t xml:space="preserve">. Бланк заявления можно получить у руководителя клубного формирования. </w:t>
      </w:r>
    </w:p>
    <w:p w:rsidR="007546C4" w:rsidRPr="007546C4" w:rsidRDefault="007546C4" w:rsidP="007546C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7A44" w:rsidRDefault="001A7A44" w:rsidP="001A7A44">
      <w:pPr>
        <w:pStyle w:val="a5"/>
        <w:numPr>
          <w:ilvl w:val="1"/>
          <w:numId w:val="3"/>
        </w:numPr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Отчисление из состава воспитанников клубных формирований происходит:</w:t>
      </w:r>
    </w:p>
    <w:p w:rsidR="007546C4" w:rsidRDefault="007546C4" w:rsidP="007546C4">
      <w:pPr>
        <w:pStyle w:val="a5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7A44" w:rsidRDefault="001A7A44" w:rsidP="001A7A44">
      <w:pPr>
        <w:pStyle w:val="a5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если имеется задолженность по оплате без уважительной причины в течение 1 месяца;</w:t>
      </w:r>
    </w:p>
    <w:p w:rsidR="001A7A44" w:rsidRDefault="001A7A44" w:rsidP="001A7A44">
      <w:pPr>
        <w:pStyle w:val="a5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при систематическом нарушении правил поведения, принятых в учреждении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 2 фактов)</w:t>
      </w:r>
      <w:r w:rsidRPr="001A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7A44" w:rsidRDefault="001A7A44" w:rsidP="001A7A44">
      <w:pPr>
        <w:pStyle w:val="a5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на основании общего собрания клубного формирования;</w:t>
      </w:r>
    </w:p>
    <w:p w:rsidR="007305EB" w:rsidRDefault="001A7A44" w:rsidP="007305EB">
      <w:pPr>
        <w:pStyle w:val="a5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заявлению - личному (для совершеннолетних воспитанников), либо родителей или лиц их замещающих (для несовершеннолетних воспитанников);</w:t>
      </w:r>
    </w:p>
    <w:p w:rsidR="001F1473" w:rsidRPr="007305EB" w:rsidRDefault="001A7A44" w:rsidP="007305EB">
      <w:pPr>
        <w:pStyle w:val="a5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 </w:t>
      </w:r>
      <w:r w:rsidR="007305EB" w:rsidRPr="0073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систематических (</w:t>
      </w:r>
      <w:r w:rsidRPr="0073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одного месяца без уважительной причины и отсутствии подтверждающих документов) пропусках занятий.</w:t>
      </w:r>
    </w:p>
    <w:p w:rsidR="00BF658D" w:rsidRPr="00BF658D" w:rsidRDefault="00BF658D" w:rsidP="00BF658D">
      <w:pPr>
        <w:pStyle w:val="3"/>
        <w:widowControl w:val="0"/>
        <w:spacing w:before="0" w:beforeAutospacing="0" w:after="0" w:afterAutospacing="0"/>
        <w:ind w:left="-709"/>
        <w:jc w:val="both"/>
        <w:rPr>
          <w:rStyle w:val="TextNPA"/>
          <w:rFonts w:ascii="Times New Roman" w:hAnsi="Times New Roman" w:cs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lastRenderedPageBreak/>
        <w:t xml:space="preserve">   3.4. </w:t>
      </w:r>
      <w:r w:rsidR="00100109" w:rsidRPr="00BF658D">
        <w:rPr>
          <w:rFonts w:eastAsia="Times New Roman"/>
          <w:b w:val="0"/>
          <w:sz w:val="28"/>
          <w:szCs w:val="28"/>
        </w:rPr>
        <w:t xml:space="preserve">Порядок приема, перевода отчисления и восстановления воспитанников  клубных формирований </w:t>
      </w:r>
      <w:r w:rsidR="00BD29DC" w:rsidRPr="00BF658D">
        <w:rPr>
          <w:rFonts w:eastAsia="Times New Roman"/>
          <w:b w:val="0"/>
          <w:sz w:val="28"/>
          <w:szCs w:val="28"/>
        </w:rPr>
        <w:t>регулиру</w:t>
      </w:r>
      <w:r w:rsidR="007546C4" w:rsidRPr="00BF658D">
        <w:rPr>
          <w:rFonts w:eastAsia="Times New Roman"/>
          <w:b w:val="0"/>
          <w:bCs w:val="0"/>
          <w:sz w:val="28"/>
          <w:szCs w:val="28"/>
        </w:rPr>
        <w:t>ется приказом директора по учреждению «</w:t>
      </w:r>
      <w:r>
        <w:rPr>
          <w:rFonts w:eastAsia="Times New Roman"/>
          <w:b w:val="0"/>
          <w:bCs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Положения</w:t>
      </w:r>
      <w:r w:rsidRPr="00BF658D">
        <w:rPr>
          <w:b w:val="0"/>
          <w:sz w:val="28"/>
          <w:szCs w:val="28"/>
        </w:rPr>
        <w:t xml:space="preserve"> о порядке приема, перевода, отчисления и восстановления воспитанников клубных формирований </w:t>
      </w:r>
      <w:r w:rsidRPr="00BF658D">
        <w:rPr>
          <w:rStyle w:val="TextNPA"/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учреждения «Дворец культуры «Октябрь»</w:t>
      </w:r>
    </w:p>
    <w:p w:rsidR="00205A2C" w:rsidRPr="00BF658D" w:rsidRDefault="00205A2C" w:rsidP="00BF658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6C4" w:rsidRPr="007546C4" w:rsidRDefault="007546C4" w:rsidP="00BF658D">
      <w:pPr>
        <w:pStyle w:val="a5"/>
        <w:spacing w:after="0"/>
        <w:ind w:left="-709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D26" w:rsidRDefault="00054D26" w:rsidP="00A41873">
      <w:pPr>
        <w:numPr>
          <w:ilvl w:val="0"/>
          <w:numId w:val="3"/>
        </w:num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клубным формированием и контроль за его деятельностью</w:t>
      </w:r>
    </w:p>
    <w:p w:rsidR="00205A2C" w:rsidRPr="00A41873" w:rsidRDefault="00205A2C" w:rsidP="00205A2C">
      <w:pPr>
        <w:spacing w:after="0"/>
        <w:ind w:left="360"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09A" w:rsidRDefault="0017664A" w:rsidP="006A6A11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Общее руководство и контроль за деятельностью клубных формирований осуществляет художественный руководитель Учреждения. </w:t>
      </w:r>
    </w:p>
    <w:p w:rsidR="0016509A" w:rsidRDefault="0016509A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4D26" w:rsidRPr="00A41873" w:rsidRDefault="0017664A" w:rsidP="006A6A11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Непосредственное руководство клубным формированием осуществляет руководитель коллектива, кружка, любительского объединения, клуба по интересам.</w:t>
      </w:r>
    </w:p>
    <w:p w:rsidR="0016509A" w:rsidRDefault="0016509A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4D26" w:rsidRPr="00A41873" w:rsidRDefault="0017664A" w:rsidP="006A6A11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Клубные формирования работают в соответствии с графиком занятий, утверждённым директором</w:t>
      </w:r>
      <w:r w:rsidR="00290863" w:rsidRPr="00290863">
        <w:t xml:space="preserve"> </w:t>
      </w:r>
      <w:r w:rsidR="00290863" w:rsidRPr="00290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90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09A" w:rsidRDefault="0016509A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4D26" w:rsidRPr="00A41873" w:rsidRDefault="0017664A" w:rsidP="006A6A11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Руководитель клубного формирования предоставляет художественному руководителю Учреждения:</w:t>
      </w:r>
    </w:p>
    <w:p w:rsidR="00054D26" w:rsidRPr="00A41873" w:rsidRDefault="00054D26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репертуарный план на учебный год до 30 сентября ежегодно;</w:t>
      </w:r>
    </w:p>
    <w:p w:rsidR="00054D26" w:rsidRPr="00A41873" w:rsidRDefault="00054D26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план учебно-воспитательной работы  на учебный год до 30 сентября ежегодно;</w:t>
      </w:r>
    </w:p>
    <w:p w:rsidR="00054D26" w:rsidRPr="00A41873" w:rsidRDefault="00054D26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журнал учёта работы до 25 числа ежемесячно;</w:t>
      </w:r>
    </w:p>
    <w:p w:rsidR="00054D26" w:rsidRPr="00A41873" w:rsidRDefault="00892B9B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 расходов на приобретение и пошив костюмов с эскизами для осуществления репертуарного плана, по мере необходимости;</w:t>
      </w:r>
    </w:p>
    <w:p w:rsidR="00054D26" w:rsidRPr="00A41873" w:rsidRDefault="00054D26" w:rsidP="00A4187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детей, обучающихся в группах, до 30 сентября ежегодно;</w:t>
      </w:r>
    </w:p>
    <w:p w:rsidR="00054D26" w:rsidRPr="00A41873" w:rsidRDefault="00054D26" w:rsidP="00A4187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сообщает художественному руководителю обо всех изменениях в составе групп детей, </w:t>
      </w:r>
      <w:r w:rsidR="007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в коллективе;</w:t>
      </w:r>
    </w:p>
    <w:p w:rsidR="00054D26" w:rsidRPr="00A41873" w:rsidRDefault="00054D26" w:rsidP="00A4187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в коллективе регулярную творческую и учебно-воспитательную работу на основе утверждённого плана;</w:t>
      </w:r>
    </w:p>
    <w:p w:rsidR="00054D26" w:rsidRPr="00A41873" w:rsidRDefault="00054D26" w:rsidP="00A4187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художественному руководителю полугодовой и годовой отчёты о деятельности коллектива до 15 июня и до 1 декабря соответственно;</w:t>
      </w:r>
    </w:p>
    <w:p w:rsidR="00054D26" w:rsidRPr="00A41873" w:rsidRDefault="00054D26" w:rsidP="00A4187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="00044B6A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грамот, дипломов, полученных по результатам участия в конкурсах – не позднее 10 дней со дня получения.</w:t>
      </w:r>
    </w:p>
    <w:p w:rsidR="0016509A" w:rsidRDefault="0016509A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6509A" w:rsidRDefault="0017664A" w:rsidP="006A6A11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Руководители клубных формирований несут ответственность</w:t>
      </w:r>
      <w:r w:rsidR="001650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26" w:rsidRPr="00A41873" w:rsidRDefault="0016509A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закреплённые кабинеты, костюмный фонд, бутафорию, за сохранность имущества Учреждения, а также за </w:t>
      </w:r>
      <w:r w:rsidR="0029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результаты и </w:t>
      </w:r>
      <w:r w:rsidR="00054D26"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клубного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09A" w:rsidRDefault="0016509A" w:rsidP="0016509A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 участниками клубных формирований правил поведения, положений и инструкций по охране труда, противопожарной и антитеррористической безопасности,</w:t>
      </w:r>
      <w:r w:rsidRPr="001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в Учреждении.</w:t>
      </w:r>
    </w:p>
    <w:p w:rsidR="00054D26" w:rsidRPr="00A41873" w:rsidRDefault="00054D26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26" w:rsidRPr="00A41873" w:rsidRDefault="00054D26" w:rsidP="00A41873">
      <w:pPr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26" w:rsidRPr="00A41873" w:rsidRDefault="00054D26" w:rsidP="00A41873">
      <w:pPr>
        <w:jc w:val="both"/>
        <w:rPr>
          <w:sz w:val="28"/>
          <w:szCs w:val="28"/>
        </w:rPr>
      </w:pPr>
    </w:p>
    <w:p w:rsidR="00D966FC" w:rsidRPr="00A41873" w:rsidRDefault="00D966FC" w:rsidP="00A41873">
      <w:pPr>
        <w:jc w:val="both"/>
        <w:rPr>
          <w:sz w:val="28"/>
          <w:szCs w:val="28"/>
        </w:rPr>
      </w:pPr>
    </w:p>
    <w:p w:rsidR="00A41873" w:rsidRPr="00A41873" w:rsidRDefault="00A41873">
      <w:pPr>
        <w:jc w:val="both"/>
        <w:rPr>
          <w:sz w:val="28"/>
          <w:szCs w:val="28"/>
        </w:rPr>
      </w:pPr>
    </w:p>
    <w:sectPr w:rsidR="00A41873" w:rsidRPr="00A41873" w:rsidSect="002720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05" w:rsidRDefault="000B7305">
      <w:pPr>
        <w:spacing w:after="0" w:line="240" w:lineRule="auto"/>
      </w:pPr>
      <w:r>
        <w:separator/>
      </w:r>
    </w:p>
  </w:endnote>
  <w:endnote w:type="continuationSeparator" w:id="0">
    <w:p w:rsidR="000B7305" w:rsidRDefault="000B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31" w:rsidRDefault="002720FD">
    <w:pPr>
      <w:pStyle w:val="a3"/>
      <w:jc w:val="right"/>
    </w:pPr>
    <w:r>
      <w:fldChar w:fldCharType="begin"/>
    </w:r>
    <w:r w:rsidR="00037B3D">
      <w:instrText>PAGE   \* MERGEFORMAT</w:instrText>
    </w:r>
    <w:r>
      <w:fldChar w:fldCharType="separate"/>
    </w:r>
    <w:r w:rsidR="00BE2E12">
      <w:rPr>
        <w:noProof/>
      </w:rPr>
      <w:t>1</w:t>
    </w:r>
    <w:r>
      <w:fldChar w:fldCharType="end"/>
    </w:r>
  </w:p>
  <w:p w:rsidR="00CF1A31" w:rsidRDefault="000B73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05" w:rsidRDefault="000B7305">
      <w:pPr>
        <w:spacing w:after="0" w:line="240" w:lineRule="auto"/>
      </w:pPr>
      <w:r>
        <w:separator/>
      </w:r>
    </w:p>
  </w:footnote>
  <w:footnote w:type="continuationSeparator" w:id="0">
    <w:p w:rsidR="000B7305" w:rsidRDefault="000B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600A"/>
    <w:multiLevelType w:val="multilevel"/>
    <w:tmpl w:val="4DB23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>
    <w:nsid w:val="5577713A"/>
    <w:multiLevelType w:val="multilevel"/>
    <w:tmpl w:val="A926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F154DE6"/>
    <w:multiLevelType w:val="hybridMultilevel"/>
    <w:tmpl w:val="0E9A709A"/>
    <w:lvl w:ilvl="0" w:tplc="73340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E3"/>
    <w:rsid w:val="00037B3D"/>
    <w:rsid w:val="00044B6A"/>
    <w:rsid w:val="00054D26"/>
    <w:rsid w:val="000B7305"/>
    <w:rsid w:val="000C026F"/>
    <w:rsid w:val="000C6F7C"/>
    <w:rsid w:val="00100109"/>
    <w:rsid w:val="00101C19"/>
    <w:rsid w:val="0016509A"/>
    <w:rsid w:val="0017664A"/>
    <w:rsid w:val="001A7A44"/>
    <w:rsid w:val="001B76A7"/>
    <w:rsid w:val="001D6148"/>
    <w:rsid w:val="001F1473"/>
    <w:rsid w:val="00205A2C"/>
    <w:rsid w:val="0021790D"/>
    <w:rsid w:val="002720FD"/>
    <w:rsid w:val="00287C19"/>
    <w:rsid w:val="00290863"/>
    <w:rsid w:val="00293E0E"/>
    <w:rsid w:val="002C644D"/>
    <w:rsid w:val="003758E2"/>
    <w:rsid w:val="003F6B9E"/>
    <w:rsid w:val="00422579"/>
    <w:rsid w:val="00432EAF"/>
    <w:rsid w:val="00471117"/>
    <w:rsid w:val="00493391"/>
    <w:rsid w:val="00546F08"/>
    <w:rsid w:val="005475A2"/>
    <w:rsid w:val="005A2ABF"/>
    <w:rsid w:val="00656113"/>
    <w:rsid w:val="00665CC0"/>
    <w:rsid w:val="00675E06"/>
    <w:rsid w:val="006A6A11"/>
    <w:rsid w:val="007305EB"/>
    <w:rsid w:val="00736601"/>
    <w:rsid w:val="007546C4"/>
    <w:rsid w:val="007561B3"/>
    <w:rsid w:val="007D7DD0"/>
    <w:rsid w:val="00862EAF"/>
    <w:rsid w:val="00871618"/>
    <w:rsid w:val="00876AA5"/>
    <w:rsid w:val="00892B9B"/>
    <w:rsid w:val="008A17C0"/>
    <w:rsid w:val="00902CDD"/>
    <w:rsid w:val="00904E40"/>
    <w:rsid w:val="00992BE3"/>
    <w:rsid w:val="009D694D"/>
    <w:rsid w:val="00A31D83"/>
    <w:rsid w:val="00A41873"/>
    <w:rsid w:val="00A50C6D"/>
    <w:rsid w:val="00A74936"/>
    <w:rsid w:val="00A82922"/>
    <w:rsid w:val="00B26B80"/>
    <w:rsid w:val="00BD29DC"/>
    <w:rsid w:val="00BE2E12"/>
    <w:rsid w:val="00BE7B21"/>
    <w:rsid w:val="00BF658D"/>
    <w:rsid w:val="00C02442"/>
    <w:rsid w:val="00C4739A"/>
    <w:rsid w:val="00C800E0"/>
    <w:rsid w:val="00CB534C"/>
    <w:rsid w:val="00CD4459"/>
    <w:rsid w:val="00D261BF"/>
    <w:rsid w:val="00D73B8D"/>
    <w:rsid w:val="00D966FC"/>
    <w:rsid w:val="00DD49FC"/>
    <w:rsid w:val="00E768D9"/>
    <w:rsid w:val="00E807BF"/>
    <w:rsid w:val="00EB19B6"/>
    <w:rsid w:val="00ED09A2"/>
    <w:rsid w:val="00F337E6"/>
    <w:rsid w:val="00F63690"/>
    <w:rsid w:val="00FA67E4"/>
    <w:rsid w:val="00FA7B15"/>
    <w:rsid w:val="00FE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FD"/>
  </w:style>
  <w:style w:type="paragraph" w:styleId="3">
    <w:name w:val="heading 3"/>
    <w:basedOn w:val="a"/>
    <w:link w:val="30"/>
    <w:qFormat/>
    <w:rsid w:val="00BF658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4D26"/>
  </w:style>
  <w:style w:type="paragraph" w:styleId="a5">
    <w:name w:val="List Paragraph"/>
    <w:basedOn w:val="a"/>
    <w:uiPriority w:val="34"/>
    <w:qFormat/>
    <w:rsid w:val="008A17C0"/>
    <w:pPr>
      <w:ind w:left="720"/>
      <w:contextualSpacing/>
    </w:pPr>
  </w:style>
  <w:style w:type="table" w:styleId="a6">
    <w:name w:val="Table Grid"/>
    <w:basedOn w:val="a1"/>
    <w:uiPriority w:val="59"/>
    <w:rsid w:val="009D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B8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A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658D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TextNPA">
    <w:name w:val="Text NPA"/>
    <w:basedOn w:val="a0"/>
    <w:rsid w:val="00BF658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2A36-97AA-4C30-9AAC-1B3AE5E6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2019-09-26T14:30:00Z</cp:lastPrinted>
  <dcterms:created xsi:type="dcterms:W3CDTF">2021-06-22T04:11:00Z</dcterms:created>
  <dcterms:modified xsi:type="dcterms:W3CDTF">2021-06-22T04:11:00Z</dcterms:modified>
</cp:coreProperties>
</file>