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82" w:rsidRPr="00BB0082" w:rsidRDefault="00BB0082" w:rsidP="00BB0082">
      <w:pPr>
        <w:pStyle w:val="3"/>
        <w:widowControl w:val="0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B0082">
        <w:rPr>
          <w:b w:val="0"/>
          <w:sz w:val="28"/>
          <w:szCs w:val="28"/>
        </w:rPr>
        <w:t>Приложение к приказу</w:t>
      </w:r>
    </w:p>
    <w:p w:rsidR="00BB0082" w:rsidRPr="00BB0082" w:rsidRDefault="00F645CE" w:rsidP="00BB0082">
      <w:pPr>
        <w:pStyle w:val="3"/>
        <w:widowControl w:val="0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29.12.2018 №  65</w:t>
      </w:r>
    </w:p>
    <w:p w:rsidR="00BB0082" w:rsidRDefault="00BB0082" w:rsidP="00BB0082">
      <w:pPr>
        <w:pStyle w:val="3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BB0082" w:rsidRDefault="00BB0082" w:rsidP="00BB0082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BB0082" w:rsidRPr="00F4115C" w:rsidRDefault="00BB0082" w:rsidP="00BB0082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4115C">
        <w:rPr>
          <w:sz w:val="28"/>
          <w:szCs w:val="28"/>
        </w:rPr>
        <w:t>Регламе</w:t>
      </w:r>
      <w:r w:rsidR="00FB0981">
        <w:rPr>
          <w:sz w:val="28"/>
          <w:szCs w:val="28"/>
        </w:rPr>
        <w:t xml:space="preserve">нт </w:t>
      </w:r>
      <w:r w:rsidR="001C61F4">
        <w:rPr>
          <w:sz w:val="28"/>
          <w:szCs w:val="28"/>
        </w:rPr>
        <w:t xml:space="preserve">предоставления </w:t>
      </w:r>
      <w:r w:rsidR="0010408D">
        <w:rPr>
          <w:sz w:val="28"/>
          <w:szCs w:val="28"/>
        </w:rPr>
        <w:t>муниципальной  работы</w:t>
      </w:r>
      <w:r w:rsidRPr="00F4115C">
        <w:rPr>
          <w:sz w:val="28"/>
          <w:szCs w:val="28"/>
        </w:rPr>
        <w:t xml:space="preserve"> </w:t>
      </w:r>
    </w:p>
    <w:p w:rsidR="00BB0082" w:rsidRPr="00F4115C" w:rsidRDefault="0010408D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«Организация деятельности клубны</w:t>
      </w:r>
      <w:r w:rsidR="00FB0981">
        <w:rPr>
          <w:rStyle w:val="TextNPA"/>
          <w:rFonts w:ascii="Times New Roman" w:hAnsi="Times New Roman" w:cs="Times New Roman"/>
          <w:sz w:val="28"/>
          <w:szCs w:val="28"/>
        </w:rPr>
        <w:t xml:space="preserve">х формирований и формирований самодеятельного </w:t>
      </w:r>
      <w:r>
        <w:rPr>
          <w:rStyle w:val="TextNPA"/>
          <w:rFonts w:ascii="Times New Roman" w:hAnsi="Times New Roman" w:cs="Times New Roman"/>
          <w:sz w:val="28"/>
          <w:szCs w:val="28"/>
        </w:rPr>
        <w:t>народного творчества»</w:t>
      </w:r>
      <w:r w:rsidR="00F4115C" w:rsidRPr="00F4115C"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 w:rsidR="00BB0082" w:rsidRPr="00F4115C">
        <w:rPr>
          <w:rStyle w:val="TextNPA"/>
          <w:rFonts w:ascii="Times New Roman" w:hAnsi="Times New Roman" w:cs="Times New Roman"/>
          <w:sz w:val="28"/>
          <w:szCs w:val="28"/>
        </w:rPr>
        <w:t>муниципальным бюджетным учреждением «Дворец культуры «Октябрь»</w:t>
      </w:r>
    </w:p>
    <w:p w:rsidR="00FE261E" w:rsidRPr="00F4115C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B437EA" w:rsidRDefault="00BF0744" w:rsidP="00BF0744">
      <w:pPr>
        <w:autoSpaceDE w:val="0"/>
        <w:autoSpaceDN w:val="0"/>
        <w:adjustRightInd w:val="0"/>
        <w:spacing w:after="0" w:line="240" w:lineRule="auto"/>
        <w:ind w:left="1612" w:hanging="8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="00FE261E" w:rsidRPr="00FE2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37EA">
        <w:rPr>
          <w:rFonts w:ascii="Times New Roman" w:hAnsi="Times New Roman" w:cs="Times New Roman"/>
          <w:b/>
          <w:sz w:val="28"/>
          <w:szCs w:val="28"/>
        </w:rPr>
        <w:t>.</w:t>
      </w:r>
      <w:r w:rsidR="00FE261E" w:rsidRPr="00B43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1E" w:rsidRPr="00FE261E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="00FE261E" w:rsidRPr="00FE261E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10408D" w:rsidRDefault="0010408D" w:rsidP="0010408D">
      <w:pPr>
        <w:pStyle w:val="3"/>
        <w:widowControl w:val="0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</w:p>
    <w:p w:rsidR="00620804" w:rsidRDefault="00FE261E" w:rsidP="00620804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b w:val="0"/>
          <w:sz w:val="28"/>
          <w:szCs w:val="28"/>
        </w:rPr>
      </w:pPr>
      <w:r w:rsidRPr="00FE261E">
        <w:rPr>
          <w:b w:val="0"/>
          <w:sz w:val="28"/>
          <w:szCs w:val="28"/>
        </w:rPr>
        <w:t>1.</w:t>
      </w:r>
      <w:r w:rsidR="00620804">
        <w:rPr>
          <w:b w:val="0"/>
          <w:sz w:val="28"/>
          <w:szCs w:val="28"/>
        </w:rPr>
        <w:t>1.</w:t>
      </w:r>
      <w:r w:rsidRPr="00FE261E">
        <w:rPr>
          <w:b w:val="0"/>
          <w:sz w:val="28"/>
          <w:szCs w:val="28"/>
        </w:rPr>
        <w:t xml:space="preserve">  </w:t>
      </w:r>
      <w:proofErr w:type="gramStart"/>
      <w:r w:rsidRPr="00541D74">
        <w:rPr>
          <w:b w:val="0"/>
          <w:sz w:val="28"/>
          <w:szCs w:val="28"/>
        </w:rPr>
        <w:t>Регламент</w:t>
      </w:r>
      <w:r w:rsidR="001C61F4" w:rsidRPr="00541D74">
        <w:rPr>
          <w:b w:val="0"/>
          <w:sz w:val="28"/>
          <w:szCs w:val="28"/>
        </w:rPr>
        <w:t xml:space="preserve"> предоставления </w:t>
      </w:r>
      <w:r w:rsidR="003A6C50">
        <w:rPr>
          <w:b w:val="0"/>
          <w:sz w:val="28"/>
          <w:szCs w:val="28"/>
        </w:rPr>
        <w:t xml:space="preserve"> </w:t>
      </w:r>
      <w:r w:rsidRPr="00541D74">
        <w:rPr>
          <w:b w:val="0"/>
          <w:sz w:val="28"/>
          <w:szCs w:val="28"/>
        </w:rPr>
        <w:t xml:space="preserve"> </w:t>
      </w:r>
      <w:r w:rsidR="00F4115C"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08D" w:rsidRPr="00541D74">
        <w:rPr>
          <w:b w:val="0"/>
          <w:sz w:val="28"/>
          <w:szCs w:val="28"/>
        </w:rPr>
        <w:t xml:space="preserve">работы  </w:t>
      </w:r>
      <w:r w:rsidR="0010408D"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>«Организация деятельности клубных формирований и формирований   самодеятельного  народного творчества»</w:t>
      </w:r>
      <w:r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D74">
        <w:rPr>
          <w:b w:val="0"/>
          <w:sz w:val="28"/>
          <w:szCs w:val="28"/>
        </w:rPr>
        <w:t>(далее – регламент</w:t>
      </w:r>
      <w:r w:rsidR="003F2B96">
        <w:rPr>
          <w:b w:val="0"/>
          <w:sz w:val="28"/>
          <w:szCs w:val="28"/>
        </w:rPr>
        <w:t xml:space="preserve">, муниципальная </w:t>
      </w:r>
      <w:r w:rsidR="002E2B9B">
        <w:rPr>
          <w:b w:val="0"/>
          <w:sz w:val="28"/>
          <w:szCs w:val="28"/>
        </w:rPr>
        <w:t xml:space="preserve"> работа</w:t>
      </w:r>
      <w:r w:rsidR="00DE5077" w:rsidRPr="00541D74">
        <w:rPr>
          <w:b w:val="0"/>
          <w:sz w:val="28"/>
          <w:szCs w:val="28"/>
        </w:rPr>
        <w:t>)</w:t>
      </w:r>
      <w:r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муниципальным бюджетным учреждением «Дворец культуры «Октябрь»</w:t>
      </w:r>
      <w:r w:rsidR="00DE5077" w:rsidRPr="00541D74">
        <w:rPr>
          <w:b w:val="0"/>
          <w:sz w:val="28"/>
          <w:szCs w:val="28"/>
        </w:rPr>
        <w:t xml:space="preserve"> (далее – учреждение) </w:t>
      </w:r>
      <w:r w:rsidR="00541D74" w:rsidRPr="00541D74">
        <w:rPr>
          <w:b w:val="0"/>
          <w:sz w:val="28"/>
          <w:szCs w:val="28"/>
        </w:rPr>
        <w:t>разработан в целях сохранения и развития местного традиционного художественного творчества, материальной и духовной культуры, самодеятельного художественного творчества, народных промыслов и ремесел, а также с целью повышения качества оказания и доступности муниципальной услуги, определяет порядок, сроки, последовательность</w:t>
      </w:r>
      <w:proofErr w:type="gramEnd"/>
      <w:r w:rsidR="00541D74" w:rsidRPr="00541D74">
        <w:rPr>
          <w:b w:val="0"/>
          <w:sz w:val="28"/>
          <w:szCs w:val="28"/>
        </w:rPr>
        <w:t xml:space="preserve"> действий (административных процедур) и порядок взаимодействия должностных лиц при осуществлении полномочий по пре</w:t>
      </w:r>
      <w:r w:rsidR="003F2B96">
        <w:rPr>
          <w:b w:val="0"/>
          <w:sz w:val="28"/>
          <w:szCs w:val="28"/>
        </w:rPr>
        <w:t xml:space="preserve">доставлению муниципальной </w:t>
      </w:r>
      <w:r w:rsidR="00541D74">
        <w:rPr>
          <w:b w:val="0"/>
          <w:sz w:val="28"/>
          <w:szCs w:val="28"/>
        </w:rPr>
        <w:t xml:space="preserve"> работы</w:t>
      </w:r>
      <w:r w:rsidR="00541D74" w:rsidRPr="00541D74">
        <w:rPr>
          <w:b w:val="0"/>
          <w:sz w:val="28"/>
          <w:szCs w:val="28"/>
        </w:rPr>
        <w:t>.</w:t>
      </w:r>
    </w:p>
    <w:p w:rsidR="00BF4ECC" w:rsidRDefault="00BF4ECC" w:rsidP="00620804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b w:val="0"/>
          <w:sz w:val="28"/>
          <w:szCs w:val="28"/>
        </w:rPr>
      </w:pPr>
    </w:p>
    <w:p w:rsidR="006B13A3" w:rsidRDefault="00620804" w:rsidP="006B13A3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rFonts w:eastAsia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1.2. Регламент </w:t>
      </w:r>
      <w:r>
        <w:rPr>
          <w:rFonts w:eastAsia="Times New Roman"/>
          <w:b w:val="0"/>
          <w:sz w:val="28"/>
          <w:szCs w:val="28"/>
        </w:rPr>
        <w:t>разработан</w:t>
      </w:r>
      <w:r w:rsidRPr="00620804">
        <w:rPr>
          <w:rFonts w:eastAsia="Times New Roman"/>
          <w:b w:val="0"/>
          <w:sz w:val="28"/>
          <w:szCs w:val="28"/>
        </w:rPr>
        <w:t xml:space="preserve"> в соответствии с:  приказом Министерства культуры РФ от 30 декабря 2015 г. № 3453 "Об утверждении Методических рекомендаций </w:t>
      </w:r>
      <w:proofErr w:type="gramStart"/>
      <w:r w:rsidRPr="00620804">
        <w:rPr>
          <w:rFonts w:eastAsia="Times New Roman"/>
          <w:b w:val="0"/>
          <w:sz w:val="28"/>
          <w:szCs w:val="28"/>
        </w:rPr>
        <w:t xml:space="preserve">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типа,  с учетом отраслевой специфики”, приказом Министерства культуры РФ от 25 мая 2006 г. № 229 "Об утверждении Методических указаний по реализации вопросов местного значения в сфере культуры городских </w:t>
      </w:r>
      <w:proofErr w:type="gramEnd"/>
      <w:r w:rsidRPr="00620804">
        <w:rPr>
          <w:rFonts w:eastAsia="Times New Roman"/>
          <w:b w:val="0"/>
          <w:sz w:val="28"/>
          <w:szCs w:val="28"/>
        </w:rPr>
        <w:t>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 и</w:t>
      </w:r>
      <w:r w:rsidRPr="00620804">
        <w:rPr>
          <w:rFonts w:eastAsia="Times New Roman"/>
          <w:b w:val="0"/>
          <w:color w:val="000000"/>
          <w:sz w:val="28"/>
          <w:szCs w:val="28"/>
        </w:rPr>
        <w:t xml:space="preserve"> является локальным нормативным актом Учреждения.</w:t>
      </w:r>
    </w:p>
    <w:p w:rsidR="002B56DB" w:rsidRDefault="002B56DB" w:rsidP="003A6C50">
      <w:pPr>
        <w:pStyle w:val="3"/>
        <w:widowControl w:val="0"/>
        <w:spacing w:before="0" w:beforeAutospacing="0" w:after="0" w:afterAutospacing="0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6B13A3" w:rsidRDefault="006B13A3" w:rsidP="006B13A3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>1.3.</w:t>
      </w:r>
      <w:r w:rsidR="003854D2" w:rsidRPr="003854D2">
        <w:rPr>
          <w:i/>
          <w:sz w:val="28"/>
          <w:szCs w:val="28"/>
        </w:rPr>
        <w:t xml:space="preserve">  </w:t>
      </w:r>
      <w:r w:rsidR="00541D74" w:rsidRPr="006B13A3">
        <w:rPr>
          <w:b w:val="0"/>
          <w:sz w:val="28"/>
          <w:szCs w:val="28"/>
        </w:rPr>
        <w:t xml:space="preserve"> </w:t>
      </w:r>
      <w:proofErr w:type="gramStart"/>
      <w:r w:rsidRPr="006B13A3">
        <w:rPr>
          <w:rFonts w:eastAsia="Times New Roman"/>
          <w:b w:val="0"/>
          <w:color w:val="000000"/>
          <w:sz w:val="28"/>
          <w:szCs w:val="28"/>
        </w:rPr>
        <w:t xml:space="preserve">Клубное формирование </w:t>
      </w:r>
      <w:r>
        <w:rPr>
          <w:rFonts w:eastAsia="Times New Roman"/>
          <w:b w:val="0"/>
          <w:color w:val="000000"/>
          <w:sz w:val="28"/>
          <w:szCs w:val="28"/>
        </w:rPr>
        <w:t xml:space="preserve">МБУ </w:t>
      </w:r>
      <w:r w:rsidRPr="006B13A3">
        <w:rPr>
          <w:rFonts w:eastAsia="Times New Roman"/>
          <w:b w:val="0"/>
          <w:color w:val="000000"/>
          <w:sz w:val="28"/>
          <w:szCs w:val="28"/>
        </w:rPr>
        <w:t xml:space="preserve"> ДК «Октябрь» - это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</w:t>
      </w:r>
      <w:r w:rsidRPr="006B13A3">
        <w:rPr>
          <w:rFonts w:eastAsia="Times New Roman"/>
          <w:b w:val="0"/>
          <w:color w:val="000000"/>
          <w:sz w:val="28"/>
          <w:szCs w:val="28"/>
        </w:rPr>
        <w:lastRenderedPageBreak/>
        <w:t>литературы и искусства, науки</w:t>
      </w:r>
      <w:proofErr w:type="gramEnd"/>
      <w:r w:rsidRPr="006B13A3">
        <w:rPr>
          <w:rFonts w:eastAsia="Times New Roman"/>
          <w:b w:val="0"/>
          <w:color w:val="000000"/>
          <w:sz w:val="28"/>
          <w:szCs w:val="28"/>
        </w:rPr>
        <w:t xml:space="preserve"> и техники, к овладению полезными навыками в области культуры быта, здорового</w:t>
      </w:r>
      <w:r w:rsidRPr="00A41873">
        <w:rPr>
          <w:rFonts w:eastAsia="Times New Roman"/>
          <w:color w:val="000000"/>
          <w:sz w:val="28"/>
          <w:szCs w:val="28"/>
        </w:rPr>
        <w:t xml:space="preserve"> </w:t>
      </w:r>
      <w:r w:rsidRPr="006B13A3">
        <w:rPr>
          <w:rFonts w:eastAsia="Times New Roman"/>
          <w:b w:val="0"/>
          <w:color w:val="000000"/>
          <w:sz w:val="28"/>
          <w:szCs w:val="28"/>
        </w:rPr>
        <w:t>образа жизни, организации досуга и отдыха.</w:t>
      </w:r>
    </w:p>
    <w:p w:rsidR="00F4115C" w:rsidRDefault="00F4115C" w:rsidP="003A6C50">
      <w:pPr>
        <w:pStyle w:val="3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C799E" w:rsidRPr="0090050A" w:rsidRDefault="00420762" w:rsidP="004A7BD5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85" w:rsidRPr="00E82E6C">
        <w:rPr>
          <w:rFonts w:ascii="Times New Roman" w:hAnsi="Times New Roman" w:cs="Times New Roman"/>
          <w:sz w:val="28"/>
          <w:szCs w:val="28"/>
        </w:rPr>
        <w:t>1.</w:t>
      </w:r>
      <w:r w:rsidR="003A6C50" w:rsidRPr="00E82E6C">
        <w:rPr>
          <w:rFonts w:ascii="Times New Roman" w:hAnsi="Times New Roman" w:cs="Times New Roman"/>
          <w:sz w:val="28"/>
          <w:szCs w:val="28"/>
        </w:rPr>
        <w:t>4</w:t>
      </w:r>
      <w:r w:rsidR="00FE261E" w:rsidRPr="00E82E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7EA" w:rsidRPr="00E82E6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4A7B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F7AF2" w:rsidRPr="00E82E6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261E" w:rsidRPr="00E82E6C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82E6C">
        <w:rPr>
          <w:rFonts w:ascii="Times New Roman" w:hAnsi="Times New Roman" w:cs="Times New Roman"/>
          <w:sz w:val="28"/>
          <w:szCs w:val="28"/>
        </w:rPr>
        <w:t xml:space="preserve"> являются все граждане (физические лица), проживающие на территории  города Нижневартовска, независимо  от возраста, пола, национальности, образования, социального происхождения, политических убеждений, отношения к религии, а так же учреждения, организации и др</w:t>
      </w:r>
      <w:r w:rsidR="00570357" w:rsidRPr="00E82E6C">
        <w:rPr>
          <w:rFonts w:ascii="Times New Roman" w:hAnsi="Times New Roman" w:cs="Times New Roman"/>
          <w:sz w:val="28"/>
          <w:szCs w:val="28"/>
        </w:rPr>
        <w:t>угие юридические</w:t>
      </w:r>
      <w:r w:rsidR="00F96F0B" w:rsidRPr="00E82E6C">
        <w:rPr>
          <w:rFonts w:ascii="Times New Roman" w:hAnsi="Times New Roman" w:cs="Times New Roman"/>
          <w:sz w:val="28"/>
          <w:szCs w:val="28"/>
        </w:rPr>
        <w:t xml:space="preserve"> лица (далее – Получатели  работы</w:t>
      </w:r>
      <w:r w:rsidR="00570357" w:rsidRPr="00E82E6C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7F595D" w:rsidRDefault="007F595D" w:rsidP="0090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50" w:rsidRPr="003A6C50" w:rsidRDefault="003A6C50" w:rsidP="003A6C50">
      <w:pPr>
        <w:pStyle w:val="3"/>
        <w:widowControl w:val="0"/>
        <w:spacing w:before="0" w:beforeAutospacing="0" w:after="0" w:afterAutospacing="0"/>
        <w:ind w:left="-425" w:firstLine="142"/>
        <w:jc w:val="both"/>
        <w:rPr>
          <w:rFonts w:eastAsia="Times New Roman"/>
          <w:b w:val="0"/>
          <w:spacing w:val="-15"/>
          <w:sz w:val="28"/>
          <w:szCs w:val="28"/>
        </w:rPr>
      </w:pPr>
      <w:r>
        <w:rPr>
          <w:rFonts w:eastAsia="Times New Roman"/>
          <w:b w:val="0"/>
          <w:spacing w:val="-15"/>
          <w:sz w:val="28"/>
          <w:szCs w:val="28"/>
        </w:rPr>
        <w:t xml:space="preserve">1.5. </w:t>
      </w:r>
      <w:r w:rsidRPr="002B56DB">
        <w:rPr>
          <w:rFonts w:eastAsia="Times New Roman"/>
          <w:b w:val="0"/>
          <w:spacing w:val="-15"/>
          <w:sz w:val="28"/>
          <w:szCs w:val="28"/>
        </w:rPr>
        <w:t>Местом</w:t>
      </w:r>
      <w:r w:rsidR="00F96F0B">
        <w:rPr>
          <w:rFonts w:eastAsia="Times New Roman"/>
          <w:b w:val="0"/>
          <w:spacing w:val="-15"/>
          <w:sz w:val="28"/>
          <w:szCs w:val="28"/>
        </w:rPr>
        <w:t xml:space="preserve"> исполнения муниципальной работы</w:t>
      </w:r>
      <w:r w:rsidRPr="002B56DB">
        <w:rPr>
          <w:rFonts w:eastAsia="Times New Roman"/>
          <w:b w:val="0"/>
          <w:spacing w:val="-15"/>
          <w:sz w:val="28"/>
          <w:szCs w:val="28"/>
        </w:rPr>
        <w:t xml:space="preserve"> является здание и помещения  муниципального бюджетного учреждения «Дворец культуры «Октябрь», подве</w:t>
      </w:r>
      <w:r>
        <w:rPr>
          <w:rFonts w:eastAsia="Times New Roman"/>
          <w:b w:val="0"/>
          <w:spacing w:val="-15"/>
          <w:sz w:val="28"/>
          <w:szCs w:val="28"/>
        </w:rPr>
        <w:t xml:space="preserve">домственного департаменту по социальной политике </w:t>
      </w:r>
      <w:r w:rsidRPr="002B56DB">
        <w:rPr>
          <w:rFonts w:eastAsia="Times New Roman"/>
          <w:b w:val="0"/>
          <w:spacing w:val="-15"/>
          <w:sz w:val="28"/>
          <w:szCs w:val="28"/>
        </w:rPr>
        <w:t xml:space="preserve"> администрации города Нижневартовска, территория  города Нижневартовска</w:t>
      </w:r>
      <w:r>
        <w:rPr>
          <w:rFonts w:eastAsia="Times New Roman"/>
          <w:b w:val="0"/>
          <w:spacing w:val="-15"/>
          <w:sz w:val="28"/>
          <w:szCs w:val="28"/>
        </w:rPr>
        <w:t>.</w:t>
      </w:r>
    </w:p>
    <w:p w:rsidR="003A6C50" w:rsidRDefault="003A6C50" w:rsidP="003F3AFE">
      <w:pPr>
        <w:pStyle w:val="3"/>
        <w:widowControl w:val="0"/>
        <w:spacing w:before="0" w:beforeAutospacing="0" w:after="0" w:afterAutospacing="0"/>
        <w:ind w:left="-425" w:firstLine="142"/>
        <w:jc w:val="both"/>
        <w:rPr>
          <w:b w:val="0"/>
          <w:sz w:val="28"/>
          <w:szCs w:val="28"/>
        </w:rPr>
      </w:pPr>
      <w:r w:rsidRPr="002B56DB">
        <w:rPr>
          <w:b w:val="0"/>
          <w:sz w:val="28"/>
          <w:szCs w:val="28"/>
        </w:rPr>
        <w:t>Местонахождение, телефон, график</w:t>
      </w:r>
      <w:r w:rsidRPr="00FE261E">
        <w:rPr>
          <w:b w:val="0"/>
          <w:sz w:val="28"/>
          <w:szCs w:val="28"/>
        </w:rPr>
        <w:t xml:space="preserve"> работы и ад</w:t>
      </w:r>
      <w:r>
        <w:rPr>
          <w:b w:val="0"/>
          <w:sz w:val="28"/>
          <w:szCs w:val="28"/>
        </w:rPr>
        <w:t>рес электронной почты учреждения</w:t>
      </w:r>
      <w:r w:rsidRPr="00FE261E">
        <w:rPr>
          <w:b w:val="0"/>
          <w:sz w:val="28"/>
          <w:szCs w:val="28"/>
        </w:rPr>
        <w:t xml:space="preserve"> указаны в приложении 1 к настоящему регламенту.</w:t>
      </w:r>
    </w:p>
    <w:p w:rsidR="003F3AFE" w:rsidRPr="003F3AFE" w:rsidRDefault="003F3AFE" w:rsidP="003F3AFE">
      <w:pPr>
        <w:pStyle w:val="3"/>
        <w:widowControl w:val="0"/>
        <w:spacing w:before="0" w:beforeAutospacing="0" w:after="0" w:afterAutospacing="0"/>
        <w:ind w:left="-425" w:firstLine="142"/>
        <w:jc w:val="both"/>
        <w:rPr>
          <w:b w:val="0"/>
          <w:sz w:val="28"/>
          <w:szCs w:val="28"/>
        </w:rPr>
      </w:pPr>
    </w:p>
    <w:p w:rsidR="007F595D" w:rsidRPr="007F595D" w:rsidRDefault="005A7885" w:rsidP="006502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44C">
        <w:rPr>
          <w:rFonts w:ascii="Times New Roman" w:hAnsi="Times New Roman" w:cs="Times New Roman"/>
          <w:sz w:val="28"/>
          <w:szCs w:val="28"/>
        </w:rPr>
        <w:t>6</w:t>
      </w:r>
      <w:r w:rsidR="007F595D">
        <w:rPr>
          <w:rFonts w:ascii="Times New Roman" w:hAnsi="Times New Roman" w:cs="Times New Roman"/>
          <w:sz w:val="28"/>
          <w:szCs w:val="28"/>
        </w:rPr>
        <w:t xml:space="preserve">. </w:t>
      </w:r>
      <w:r w:rsidR="007F595D" w:rsidRPr="007F59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</w:t>
      </w:r>
      <w:r w:rsidR="003F3AFE">
        <w:rPr>
          <w:rFonts w:ascii="Times New Roman" w:hAnsi="Times New Roman" w:cs="Times New Roman"/>
          <w:sz w:val="28"/>
          <w:szCs w:val="28"/>
        </w:rPr>
        <w:t xml:space="preserve">доставлении муниципальной </w:t>
      </w:r>
      <w:r w:rsidR="007A6C6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F595D" w:rsidRPr="007F595D">
        <w:rPr>
          <w:rFonts w:ascii="Times New Roman" w:hAnsi="Times New Roman" w:cs="Times New Roman"/>
          <w:sz w:val="28"/>
          <w:szCs w:val="28"/>
        </w:rPr>
        <w:t>:</w:t>
      </w:r>
    </w:p>
    <w:p w:rsidR="000F1D28" w:rsidRPr="000F1D28" w:rsidRDefault="007F595D" w:rsidP="000F1D28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95D">
        <w:rPr>
          <w:rFonts w:ascii="Times New Roman" w:hAnsi="Times New Roman" w:cs="Times New Roman"/>
          <w:sz w:val="28"/>
          <w:szCs w:val="28"/>
        </w:rPr>
        <w:t>1) информация о пред</w:t>
      </w:r>
      <w:r w:rsidR="00974D25">
        <w:rPr>
          <w:rFonts w:ascii="Times New Roman" w:hAnsi="Times New Roman" w:cs="Times New Roman"/>
          <w:sz w:val="28"/>
          <w:szCs w:val="28"/>
        </w:rPr>
        <w:t xml:space="preserve">оставлении муниципальной </w:t>
      </w:r>
      <w:r w:rsidR="008D38E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F595D">
        <w:rPr>
          <w:rFonts w:ascii="Times New Roman" w:hAnsi="Times New Roman" w:cs="Times New Roman"/>
          <w:sz w:val="28"/>
          <w:szCs w:val="28"/>
        </w:rPr>
        <w:t xml:space="preserve"> способы ее получения размещаются непосредственно на информационных стендах учреждения,</w:t>
      </w:r>
      <w:r w:rsidR="0039288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9288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dc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с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tober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="00CD6542" w:rsidRPr="0020454E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</w:t>
        </w:r>
      </w:hyperlink>
      <w:r w:rsidR="00CD6542">
        <w:rPr>
          <w:rFonts w:ascii="Times New Roman" w:hAnsi="Times New Roman" w:cs="Times New Roman"/>
          <w:sz w:val="28"/>
          <w:szCs w:val="28"/>
        </w:rPr>
        <w:t xml:space="preserve">  и </w:t>
      </w:r>
      <w:r w:rsidRPr="007F595D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  <w:r w:rsidR="007B5FF6">
        <w:rPr>
          <w:rFonts w:ascii="Times New Roman" w:hAnsi="Times New Roman" w:cs="Times New Roman"/>
          <w:sz w:val="28"/>
          <w:szCs w:val="28"/>
        </w:rPr>
        <w:t xml:space="preserve"> контактную информацию, </w:t>
      </w:r>
      <w:r w:rsidR="00E57817">
        <w:rPr>
          <w:rFonts w:ascii="Times New Roman" w:hAnsi="Times New Roman" w:cs="Times New Roman"/>
          <w:sz w:val="28"/>
          <w:szCs w:val="28"/>
        </w:rPr>
        <w:t xml:space="preserve">местонахождение и </w:t>
      </w:r>
      <w:r w:rsidR="00E57817" w:rsidRPr="00E57817">
        <w:rPr>
          <w:rFonts w:ascii="Times New Roman" w:hAnsi="Times New Roman" w:cs="Times New Roman"/>
          <w:sz w:val="28"/>
          <w:szCs w:val="28"/>
        </w:rPr>
        <w:t>почтовый адрес учреждения</w:t>
      </w:r>
      <w:r w:rsidR="00E57817">
        <w:rPr>
          <w:rFonts w:ascii="Times New Roman" w:hAnsi="Times New Roman" w:cs="Times New Roman"/>
          <w:sz w:val="28"/>
          <w:szCs w:val="28"/>
        </w:rPr>
        <w:t>;</w:t>
      </w:r>
      <w:r w:rsidR="00E57817" w:rsidRP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порядок и способы получения </w:t>
      </w:r>
      <w:proofErr w:type="gramStart"/>
      <w:r w:rsidR="007B5FF6" w:rsidRPr="007B5FF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7B5FF6" w:rsidRPr="007B5FF6">
        <w:rPr>
          <w:rFonts w:ascii="Times New Roman" w:hAnsi="Times New Roman" w:cs="Times New Roman"/>
          <w:sz w:val="28"/>
          <w:szCs w:val="28"/>
        </w:rPr>
        <w:t xml:space="preserve"> о порядке пред</w:t>
      </w:r>
      <w:r w:rsidR="00B911CA">
        <w:rPr>
          <w:rFonts w:ascii="Times New Roman" w:hAnsi="Times New Roman" w:cs="Times New Roman"/>
          <w:sz w:val="28"/>
          <w:szCs w:val="28"/>
        </w:rPr>
        <w:t xml:space="preserve">оставления муниципальной работы 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 включая требования к запросу о пред</w:t>
      </w:r>
      <w:r w:rsidR="00B911CA">
        <w:rPr>
          <w:rFonts w:ascii="Times New Roman" w:hAnsi="Times New Roman" w:cs="Times New Roman"/>
          <w:sz w:val="28"/>
          <w:szCs w:val="28"/>
        </w:rPr>
        <w:t xml:space="preserve">оставлении муниципальной </w:t>
      </w:r>
      <w:r w:rsidR="008E66B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43221">
        <w:rPr>
          <w:rFonts w:ascii="Times New Roman" w:hAnsi="Times New Roman" w:cs="Times New Roman"/>
          <w:sz w:val="28"/>
          <w:szCs w:val="28"/>
        </w:rPr>
        <w:t>;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 порядок и способы подачи такого запроса;</w:t>
      </w:r>
      <w:r w:rsid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>перечень и формат документов, которые заявитель должен и (или) вправе представить для</w:t>
      </w:r>
      <w:r w:rsidR="00B911CA">
        <w:rPr>
          <w:rFonts w:ascii="Times New Roman" w:hAnsi="Times New Roman" w:cs="Times New Roman"/>
          <w:sz w:val="28"/>
          <w:szCs w:val="28"/>
        </w:rPr>
        <w:t xml:space="preserve"> получения муниципальной работы</w:t>
      </w:r>
      <w:r w:rsidR="00E57817" w:rsidRP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 w:rsidR="00B911CA">
        <w:rPr>
          <w:rFonts w:ascii="Times New Roman" w:hAnsi="Times New Roman" w:cs="Times New Roman"/>
          <w:sz w:val="28"/>
          <w:szCs w:val="28"/>
        </w:rPr>
        <w:t>оставлении муниципальной работы</w:t>
      </w:r>
      <w:r w:rsidR="00E57817" w:rsidRP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 т</w:t>
      </w:r>
      <w:r w:rsidR="00643221">
        <w:rPr>
          <w:rFonts w:ascii="Times New Roman" w:hAnsi="Times New Roman" w:cs="Times New Roman"/>
          <w:sz w:val="28"/>
          <w:szCs w:val="28"/>
        </w:rPr>
        <w:t>ребования настоящего регламента.</w:t>
      </w:r>
      <w:r w:rsidR="00DE21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CF6676" w:rsidRPr="004A42C3" w:rsidRDefault="000F1D28" w:rsidP="008E66B5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    </w:t>
      </w:r>
      <w:r w:rsidR="00242C2D" w:rsidRPr="00242C2D">
        <w:rPr>
          <w:rStyle w:val="TextNPA"/>
          <w:rFonts w:ascii="Times New Roman" w:hAnsi="Times New Roman" w:cs="Times New Roman"/>
          <w:sz w:val="28"/>
          <w:szCs w:val="28"/>
        </w:rPr>
        <w:t>2)</w:t>
      </w:r>
      <w:r w:rsidR="00242C2D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F6676" w:rsidRPr="004A42C3">
        <w:rPr>
          <w:rFonts w:ascii="Times New Roman" w:hAnsi="Times New Roman" w:cs="Times New Roman"/>
          <w:sz w:val="28"/>
          <w:szCs w:val="28"/>
        </w:rPr>
        <w:t>нформирование о процедуре пре</w:t>
      </w:r>
      <w:r w:rsidR="00974D25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</w:t>
      </w:r>
      <w:r w:rsidR="008E66B5">
        <w:rPr>
          <w:rFonts w:ascii="Times New Roman" w:hAnsi="Times New Roman" w:cs="Times New Roman"/>
          <w:sz w:val="28"/>
          <w:szCs w:val="28"/>
        </w:rPr>
        <w:t>работы</w:t>
      </w:r>
      <w:r w:rsidR="0068244C">
        <w:rPr>
          <w:rFonts w:ascii="Times New Roman" w:hAnsi="Times New Roman" w:cs="Times New Roman"/>
          <w:sz w:val="28"/>
          <w:szCs w:val="28"/>
        </w:rPr>
        <w:t>,</w:t>
      </w:r>
      <w:r w:rsidR="008E66B5">
        <w:rPr>
          <w:rFonts w:ascii="Times New Roman" w:hAnsi="Times New Roman" w:cs="Times New Roman"/>
          <w:sz w:val="28"/>
          <w:szCs w:val="28"/>
        </w:rPr>
        <w:t xml:space="preserve"> </w:t>
      </w:r>
      <w:r w:rsidR="00CF6676" w:rsidRPr="004A42C3">
        <w:rPr>
          <w:rFonts w:ascii="Times New Roman" w:hAnsi="Times New Roman" w:cs="Times New Roman"/>
          <w:sz w:val="28"/>
          <w:szCs w:val="28"/>
        </w:rPr>
        <w:t>в том числе о ходе ее предоставления, прово</w:t>
      </w:r>
      <w:r w:rsidR="00D54F2E">
        <w:rPr>
          <w:rFonts w:ascii="Times New Roman" w:hAnsi="Times New Roman" w:cs="Times New Roman"/>
          <w:sz w:val="28"/>
          <w:szCs w:val="28"/>
        </w:rPr>
        <w:t>дится в следующих формах: устно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(ли</w:t>
      </w:r>
      <w:r w:rsidR="00D54F2E">
        <w:rPr>
          <w:rFonts w:ascii="Times New Roman" w:hAnsi="Times New Roman" w:cs="Times New Roman"/>
          <w:sz w:val="28"/>
          <w:szCs w:val="28"/>
        </w:rPr>
        <w:t>чно или по телефону), письменно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и</w:t>
      </w:r>
      <w:r w:rsidR="00D54F2E">
        <w:rPr>
          <w:rFonts w:ascii="Times New Roman" w:hAnsi="Times New Roman" w:cs="Times New Roman"/>
          <w:sz w:val="28"/>
          <w:szCs w:val="28"/>
        </w:rPr>
        <w:t xml:space="preserve">ли 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</w:t>
      </w:r>
    </w:p>
    <w:p w:rsidR="00CF6676" w:rsidRPr="00CF6676" w:rsidRDefault="0055576E" w:rsidP="0055576E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в случае устного обращения</w:t>
      </w:r>
      <w:r w:rsidR="00E049D6">
        <w:rPr>
          <w:rFonts w:ascii="Times New Roman" w:hAnsi="Times New Roman" w:cs="Times New Roman"/>
          <w:sz w:val="28"/>
          <w:szCs w:val="28"/>
        </w:rPr>
        <w:t xml:space="preserve"> Получателя услуги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(</w:t>
      </w:r>
      <w:r w:rsidR="00E049D6">
        <w:rPr>
          <w:rFonts w:ascii="Times New Roman" w:hAnsi="Times New Roman" w:cs="Times New Roman"/>
          <w:sz w:val="28"/>
          <w:szCs w:val="28"/>
        </w:rPr>
        <w:t>лично или по телефону)</w:t>
      </w:r>
      <w:r w:rsidR="00444EE5">
        <w:rPr>
          <w:rFonts w:ascii="Times New Roman" w:hAnsi="Times New Roman" w:cs="Times New Roman"/>
          <w:sz w:val="28"/>
          <w:szCs w:val="28"/>
        </w:rPr>
        <w:t xml:space="preserve">, </w:t>
      </w:r>
      <w:r w:rsidR="00437AEB">
        <w:rPr>
          <w:rFonts w:ascii="Times New Roman" w:hAnsi="Times New Roman" w:cs="Times New Roman"/>
          <w:sz w:val="28"/>
          <w:szCs w:val="28"/>
        </w:rPr>
        <w:t>специалисты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учреждения осуществляют устное информирование (лично или по телефону). Устное информирование каждого обратившегося за информацией осуществляется не более 10 минут. В случае, когда для подготовки ответа требуется </w:t>
      </w:r>
      <w:r w:rsidR="00DB014F">
        <w:rPr>
          <w:rFonts w:ascii="Times New Roman" w:hAnsi="Times New Roman" w:cs="Times New Roman"/>
          <w:sz w:val="28"/>
          <w:szCs w:val="28"/>
        </w:rPr>
        <w:t>продолжительное время, специалист учреждения</w:t>
      </w:r>
      <w:r w:rsidR="00CF6676" w:rsidRPr="00CF6676">
        <w:rPr>
          <w:rFonts w:ascii="Times New Roman" w:hAnsi="Times New Roman" w:cs="Times New Roman"/>
          <w:sz w:val="28"/>
          <w:szCs w:val="28"/>
        </w:rPr>
        <w:t>, осуществляющий устное информирование, может предложить заинтересованным лицам направить обращение о предоставлении письменной консультации по процедуре пред</w:t>
      </w:r>
      <w:r w:rsidR="00974D25"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5B1D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заинтересованных лиц время для устного информирования. При информировании о процедуре</w:t>
      </w:r>
      <w:r w:rsidR="00B911CA">
        <w:rPr>
          <w:rFonts w:ascii="Times New Roman" w:hAnsi="Times New Roman" w:cs="Times New Roman"/>
          <w:sz w:val="28"/>
          <w:szCs w:val="28"/>
        </w:rPr>
        <w:t xml:space="preserve"> исполнения муниципальной </w:t>
      </w:r>
      <w:r w:rsidR="005B1D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по</w:t>
      </w:r>
      <w:r w:rsidR="00DB014F">
        <w:rPr>
          <w:rFonts w:ascii="Times New Roman" w:hAnsi="Times New Roman" w:cs="Times New Roman"/>
          <w:sz w:val="28"/>
          <w:szCs w:val="28"/>
        </w:rPr>
        <w:t xml:space="preserve"> телефону специалисты учреждения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должны представиться: назвать фамилию, имя, отчество, должность. Звонки от заинтересованных лиц по вопросу </w:t>
      </w:r>
      <w:r w:rsidR="00CF6676" w:rsidRPr="00CF6676">
        <w:rPr>
          <w:rFonts w:ascii="Times New Roman" w:hAnsi="Times New Roman" w:cs="Times New Roman"/>
          <w:sz w:val="28"/>
          <w:szCs w:val="28"/>
        </w:rPr>
        <w:lastRenderedPageBreak/>
        <w:t>информирования о порядке организации или исполнения муницип</w:t>
      </w:r>
      <w:r w:rsidR="00B11742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5B1D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44EE5">
        <w:rPr>
          <w:rFonts w:ascii="Times New Roman" w:hAnsi="Times New Roman" w:cs="Times New Roman"/>
          <w:sz w:val="28"/>
          <w:szCs w:val="28"/>
        </w:rPr>
        <w:t xml:space="preserve"> специалисты учреждения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принимают в соответствии с графиком работы. При невозможности специалиста самостоятельно ответить на поставленный вопрос заинтересованному лицу специалист сообщает телефонный номер, по которому можно получить необходимую информацию;</w:t>
      </w:r>
    </w:p>
    <w:p w:rsidR="00CF6676" w:rsidRPr="00CF6676" w:rsidRDefault="0055576E" w:rsidP="0055576E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письменное информирование осуществляется при получении письменного обращения, которое составляется в свободной форме. Ответ на обращение готовится в течение 3 дней со дня регистрации письменного обращения в журнале регистрации входящей и исходящей документации. Письменный</w:t>
      </w:r>
      <w:r w:rsidR="00444EE5">
        <w:rPr>
          <w:rFonts w:ascii="Times New Roman" w:hAnsi="Times New Roman" w:cs="Times New Roman"/>
          <w:sz w:val="28"/>
          <w:szCs w:val="28"/>
        </w:rPr>
        <w:t xml:space="preserve"> ответ на письменное обращение П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7427B4">
        <w:rPr>
          <w:rFonts w:ascii="Times New Roman" w:hAnsi="Times New Roman" w:cs="Times New Roman"/>
          <w:sz w:val="28"/>
          <w:szCs w:val="28"/>
        </w:rPr>
        <w:t>работы</w:t>
      </w:r>
      <w:r w:rsidR="00444EE5">
        <w:rPr>
          <w:rFonts w:ascii="Times New Roman" w:hAnsi="Times New Roman" w:cs="Times New Roman"/>
          <w:sz w:val="28"/>
          <w:szCs w:val="28"/>
        </w:rPr>
        <w:t xml:space="preserve"> </w:t>
      </w:r>
      <w:r w:rsidR="00CF6676" w:rsidRPr="00CF6676">
        <w:rPr>
          <w:rFonts w:ascii="Times New Roman" w:hAnsi="Times New Roman" w:cs="Times New Roman"/>
          <w:sz w:val="28"/>
          <w:szCs w:val="28"/>
        </w:rPr>
        <w:t>должен содержать фамилию, имя, отчество, номер телефона исполнителя и направляться по почтовому адресу, или адресу электронной почты получателя, указанному в письменном обращении. В случае, когда в письменном обращении о предоставлении письменной консультации по процедуре пре</w:t>
      </w:r>
      <w:r w:rsidR="00B11742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="002C5B7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не указаны фамилия получателя и почтовый адрес, либо адрес электронной почты, по которому должен быть направлен ответ, то ответ на обращение не даётся;</w:t>
      </w:r>
    </w:p>
    <w:p w:rsidR="00E97E7B" w:rsidRDefault="0055576E" w:rsidP="00E97E7B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в случае обращения по электронной почте, информация о пре</w:t>
      </w:r>
      <w:r w:rsidR="00B11742">
        <w:rPr>
          <w:rFonts w:ascii="Times New Roman" w:hAnsi="Times New Roman" w:cs="Times New Roman"/>
          <w:sz w:val="28"/>
          <w:szCs w:val="28"/>
        </w:rPr>
        <w:t xml:space="preserve">доставлении муниципальной </w:t>
      </w:r>
      <w:r w:rsidR="002C5B7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направляется на электрон</w:t>
      </w:r>
      <w:r w:rsidR="00B22DD2">
        <w:rPr>
          <w:rFonts w:ascii="Times New Roman" w:hAnsi="Times New Roman" w:cs="Times New Roman"/>
          <w:sz w:val="28"/>
          <w:szCs w:val="28"/>
        </w:rPr>
        <w:t xml:space="preserve">ный </w:t>
      </w:r>
      <w:r w:rsidR="0004773A">
        <w:rPr>
          <w:rFonts w:ascii="Times New Roman" w:hAnsi="Times New Roman" w:cs="Times New Roman"/>
          <w:sz w:val="28"/>
          <w:szCs w:val="28"/>
        </w:rPr>
        <w:t>адрес П</w:t>
      </w:r>
      <w:r w:rsidR="00B22DD2">
        <w:rPr>
          <w:rFonts w:ascii="Times New Roman" w:hAnsi="Times New Roman" w:cs="Times New Roman"/>
          <w:sz w:val="28"/>
          <w:szCs w:val="28"/>
        </w:rPr>
        <w:t>олучателя</w:t>
      </w:r>
      <w:r w:rsidR="007427B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C5B7C">
        <w:rPr>
          <w:rFonts w:ascii="Times New Roman" w:hAnsi="Times New Roman" w:cs="Times New Roman"/>
          <w:sz w:val="28"/>
          <w:szCs w:val="28"/>
        </w:rPr>
        <w:t xml:space="preserve"> в течение 3 - х рабочих</w:t>
      </w:r>
      <w:r w:rsidR="00F22B37">
        <w:rPr>
          <w:rFonts w:ascii="Times New Roman" w:hAnsi="Times New Roman" w:cs="Times New Roman"/>
          <w:sz w:val="28"/>
          <w:szCs w:val="28"/>
        </w:rPr>
        <w:t xml:space="preserve"> дней</w:t>
      </w:r>
      <w:r w:rsidR="00B22DD2">
        <w:rPr>
          <w:rFonts w:ascii="Times New Roman" w:hAnsi="Times New Roman" w:cs="Times New Roman"/>
          <w:sz w:val="28"/>
          <w:szCs w:val="28"/>
        </w:rPr>
        <w:t xml:space="preserve">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со дня регистрации такого обращения в</w:t>
      </w:r>
      <w:r w:rsidR="00444EE5">
        <w:rPr>
          <w:rFonts w:ascii="Times New Roman" w:hAnsi="Times New Roman" w:cs="Times New Roman"/>
          <w:sz w:val="28"/>
          <w:szCs w:val="28"/>
        </w:rPr>
        <w:t xml:space="preserve"> специальном  журнале регистрации при условии наличия доступа к сети Интернет.</w:t>
      </w:r>
    </w:p>
    <w:p w:rsidR="00F46409" w:rsidRDefault="00E97E7B" w:rsidP="00E97E7B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7B">
        <w:rPr>
          <w:rFonts w:ascii="Times New Roman" w:hAnsi="Times New Roman" w:cs="Times New Roman"/>
          <w:color w:val="000000"/>
          <w:sz w:val="28"/>
          <w:szCs w:val="28"/>
        </w:rPr>
        <w:t>учреждение вправе отказать в получении информации в случаях, если содержание электронного письма-запроса: содержит нецензурные и (или) оскорбительные слова и выражения; носит анонимный характер (отсутствует наименование юридического лица (для физического лица - фамилия, имя, отчество (последнее - при наличии)), почтовый и (или) электронный адрес, необходимый для направления  ответа); не поддается прочтению.</w:t>
      </w:r>
      <w:proofErr w:type="gramEnd"/>
    </w:p>
    <w:p w:rsidR="00E97E7B" w:rsidRPr="00CF6676" w:rsidRDefault="00E97E7B" w:rsidP="00E97E7B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B22DD2" w:rsidRPr="00B22DD2" w:rsidRDefault="0068244C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22DD2">
        <w:rPr>
          <w:rFonts w:ascii="Times New Roman" w:hAnsi="Times New Roman" w:cs="Times New Roman"/>
          <w:sz w:val="28"/>
          <w:szCs w:val="28"/>
        </w:rPr>
        <w:t xml:space="preserve">. </w:t>
      </w:r>
      <w:r w:rsidR="00B22DD2" w:rsidRPr="00B22DD2">
        <w:rPr>
          <w:rFonts w:ascii="Times New Roman" w:hAnsi="Times New Roman" w:cs="Times New Roman"/>
          <w:sz w:val="28"/>
          <w:szCs w:val="28"/>
        </w:rPr>
        <w:t>Результатом пре</w:t>
      </w:r>
      <w:r w:rsidR="00B11742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="00B3542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22DD2" w:rsidRPr="00B22DD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22DD2" w:rsidRDefault="00B22DD2" w:rsidP="00F4640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D2">
        <w:rPr>
          <w:rFonts w:ascii="Times New Roman" w:hAnsi="Times New Roman" w:cs="Times New Roman"/>
          <w:sz w:val="28"/>
          <w:szCs w:val="28"/>
        </w:rPr>
        <w:t xml:space="preserve">1) организация и успешное проведение различных по форме и тематике </w:t>
      </w:r>
      <w:r w:rsidR="007F3AE4">
        <w:rPr>
          <w:rFonts w:ascii="Times New Roman" w:hAnsi="Times New Roman" w:cs="Times New Roman"/>
          <w:sz w:val="28"/>
          <w:szCs w:val="28"/>
        </w:rPr>
        <w:t xml:space="preserve">культурно – досуговых, познавательных </w:t>
      </w:r>
      <w:r w:rsidRPr="00B22DD2">
        <w:rPr>
          <w:rFonts w:ascii="Times New Roman" w:hAnsi="Times New Roman" w:cs="Times New Roman"/>
          <w:sz w:val="28"/>
          <w:szCs w:val="28"/>
        </w:rPr>
        <w:t>мероприятий - праздников, представлений, смотров, фестивалей, конкурсов, концертов, выставок, вечеров, спектаклей, дискотек, игровых</w:t>
      </w:r>
      <w:r w:rsidR="007F3AE4">
        <w:rPr>
          <w:rFonts w:ascii="Times New Roman" w:hAnsi="Times New Roman" w:cs="Times New Roman"/>
          <w:sz w:val="28"/>
          <w:szCs w:val="28"/>
        </w:rPr>
        <w:t>, познавательных</w:t>
      </w:r>
      <w:r w:rsidRPr="00B22DD2">
        <w:rPr>
          <w:rFonts w:ascii="Times New Roman" w:hAnsi="Times New Roman" w:cs="Times New Roman"/>
          <w:sz w:val="28"/>
          <w:szCs w:val="28"/>
        </w:rPr>
        <w:t xml:space="preserve"> и развлекательных прог</w:t>
      </w:r>
      <w:r w:rsidR="007F3AE4">
        <w:rPr>
          <w:rFonts w:ascii="Times New Roman" w:hAnsi="Times New Roman" w:cs="Times New Roman"/>
          <w:sz w:val="28"/>
          <w:szCs w:val="28"/>
        </w:rPr>
        <w:t xml:space="preserve">рамм,  с участием   творческих коллективов, артистов,  клубных формирований, </w:t>
      </w:r>
      <w:r w:rsidR="0089441B">
        <w:rPr>
          <w:rFonts w:ascii="Times New Roman" w:hAnsi="Times New Roman" w:cs="Times New Roman"/>
          <w:sz w:val="28"/>
          <w:szCs w:val="28"/>
        </w:rPr>
        <w:t>любительских объединений,</w:t>
      </w:r>
      <w:r w:rsidRPr="00B22DD2">
        <w:rPr>
          <w:rFonts w:ascii="Times New Roman" w:hAnsi="Times New Roman" w:cs="Times New Roman"/>
          <w:sz w:val="28"/>
          <w:szCs w:val="28"/>
        </w:rPr>
        <w:t xml:space="preserve"> зрительской аудитории.</w:t>
      </w:r>
      <w:proofErr w:type="gramEnd"/>
    </w:p>
    <w:p w:rsidR="007F3AE4" w:rsidRDefault="007F3AE4" w:rsidP="00B3542F">
      <w:pPr>
        <w:autoSpaceDE w:val="0"/>
        <w:autoSpaceDN w:val="0"/>
        <w:adjustRightInd w:val="0"/>
        <w:spacing w:after="0" w:line="240" w:lineRule="auto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7F3AE4" w:rsidRPr="00B22DD2" w:rsidRDefault="00B3542F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</w:t>
      </w:r>
      <w:r w:rsidR="0089441B">
        <w:rPr>
          <w:rStyle w:val="TextNPA"/>
          <w:rFonts w:ascii="Times New Roman" w:hAnsi="Times New Roman" w:cs="Times New Roman"/>
          <w:sz w:val="28"/>
          <w:szCs w:val="28"/>
        </w:rPr>
        <w:t>) п</w:t>
      </w:r>
      <w:r w:rsidR="007F3AE4">
        <w:rPr>
          <w:rStyle w:val="TextNPA"/>
          <w:rFonts w:ascii="Times New Roman" w:hAnsi="Times New Roman" w:cs="Times New Roman"/>
          <w:sz w:val="28"/>
          <w:szCs w:val="28"/>
        </w:rPr>
        <w:t>роведение регулярных занятий в к</w:t>
      </w:r>
      <w:r w:rsidR="0089441B">
        <w:rPr>
          <w:rStyle w:val="TextNPA"/>
          <w:rFonts w:ascii="Times New Roman" w:hAnsi="Times New Roman" w:cs="Times New Roman"/>
          <w:sz w:val="28"/>
          <w:szCs w:val="28"/>
        </w:rPr>
        <w:t>ружках, творческих коллективах, студиях любительского и местного традиционного народного художественного творчества, любительских  объединениях  и клубах  по интересам,</w:t>
      </w:r>
    </w:p>
    <w:p w:rsidR="00B22DD2" w:rsidRPr="00B22DD2" w:rsidRDefault="00B22DD2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22DD2" w:rsidRPr="00B22DD2" w:rsidRDefault="00526B64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22DD2">
        <w:rPr>
          <w:rFonts w:ascii="Times New Roman" w:hAnsi="Times New Roman" w:cs="Times New Roman"/>
          <w:sz w:val="28"/>
          <w:szCs w:val="28"/>
        </w:rPr>
        <w:t xml:space="preserve">. </w:t>
      </w:r>
      <w:r w:rsidR="00B22DD2" w:rsidRPr="00B22DD2">
        <w:rPr>
          <w:rFonts w:ascii="Times New Roman" w:hAnsi="Times New Roman" w:cs="Times New Roman"/>
          <w:sz w:val="28"/>
          <w:szCs w:val="28"/>
        </w:rPr>
        <w:t xml:space="preserve"> Сроки пре</w:t>
      </w:r>
      <w:r w:rsidR="005023DA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="00610C2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22DD2" w:rsidRPr="00B22DD2">
        <w:rPr>
          <w:rFonts w:ascii="Times New Roman" w:hAnsi="Times New Roman" w:cs="Times New Roman"/>
          <w:sz w:val="28"/>
          <w:szCs w:val="28"/>
        </w:rPr>
        <w:t>:</w:t>
      </w:r>
    </w:p>
    <w:p w:rsidR="0004773A" w:rsidRDefault="0004773A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3DA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D83F6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22DD2" w:rsidRPr="00B22DD2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</w:t>
      </w:r>
      <w:r w:rsidR="00121383">
        <w:rPr>
          <w:rFonts w:ascii="Times New Roman" w:hAnsi="Times New Roman" w:cs="Times New Roman"/>
          <w:sz w:val="28"/>
          <w:szCs w:val="28"/>
        </w:rPr>
        <w:t xml:space="preserve">муниципальным заданием, </w:t>
      </w:r>
      <w:r w:rsidR="00B22DD2" w:rsidRPr="00B22DD2">
        <w:rPr>
          <w:rFonts w:ascii="Times New Roman" w:hAnsi="Times New Roman" w:cs="Times New Roman"/>
          <w:sz w:val="28"/>
          <w:szCs w:val="28"/>
        </w:rPr>
        <w:t>перс</w:t>
      </w:r>
      <w:r w:rsidR="00121383">
        <w:rPr>
          <w:rFonts w:ascii="Times New Roman" w:hAnsi="Times New Roman" w:cs="Times New Roman"/>
          <w:sz w:val="28"/>
          <w:szCs w:val="28"/>
        </w:rPr>
        <w:t xml:space="preserve">пективным планом работы учреждения, месячными планами </w:t>
      </w:r>
      <w:r w:rsidR="00121383">
        <w:rPr>
          <w:rFonts w:ascii="Times New Roman" w:hAnsi="Times New Roman" w:cs="Times New Roman"/>
          <w:sz w:val="28"/>
          <w:szCs w:val="28"/>
        </w:rPr>
        <w:lastRenderedPageBreak/>
        <w:t>рабо</w:t>
      </w:r>
      <w:r>
        <w:rPr>
          <w:rFonts w:ascii="Times New Roman" w:hAnsi="Times New Roman" w:cs="Times New Roman"/>
          <w:sz w:val="28"/>
          <w:szCs w:val="28"/>
        </w:rPr>
        <w:t>ты  учреждения, календарными планами</w:t>
      </w:r>
      <w:r w:rsidR="00590819">
        <w:rPr>
          <w:rFonts w:ascii="Times New Roman" w:hAnsi="Times New Roman" w:cs="Times New Roman"/>
          <w:sz w:val="28"/>
          <w:szCs w:val="28"/>
        </w:rPr>
        <w:t>,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работы клубных, любительских  формирований и объе</w:t>
      </w:r>
      <w:r w:rsidR="00526B64">
        <w:rPr>
          <w:rFonts w:ascii="Times New Roman" w:hAnsi="Times New Roman" w:cs="Times New Roman"/>
          <w:sz w:val="28"/>
          <w:szCs w:val="28"/>
        </w:rPr>
        <w:t>динений, творческих коллективов.</w:t>
      </w:r>
    </w:p>
    <w:p w:rsidR="007A1FB2" w:rsidRPr="0026088D" w:rsidRDefault="007A1FB2" w:rsidP="00C5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B2" w:rsidRPr="003F1721" w:rsidRDefault="00923AF5" w:rsidP="003F172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1721" w:rsidRPr="003F1721">
        <w:rPr>
          <w:rFonts w:ascii="Times New Roman" w:hAnsi="Times New Roman" w:cs="Times New Roman"/>
          <w:b/>
          <w:sz w:val="28"/>
          <w:szCs w:val="28"/>
        </w:rPr>
        <w:t>. Порядок получени</w:t>
      </w:r>
      <w:r w:rsidR="00B11742">
        <w:rPr>
          <w:rFonts w:ascii="Times New Roman" w:hAnsi="Times New Roman" w:cs="Times New Roman"/>
          <w:b/>
          <w:sz w:val="28"/>
          <w:szCs w:val="28"/>
        </w:rPr>
        <w:t xml:space="preserve">я доступа к </w:t>
      </w:r>
      <w:proofErr w:type="gramStart"/>
      <w:r w:rsidR="00B1174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55A51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proofErr w:type="gramEnd"/>
      <w:r w:rsidR="00955A51">
        <w:rPr>
          <w:rFonts w:ascii="Times New Roman" w:hAnsi="Times New Roman" w:cs="Times New Roman"/>
          <w:b/>
          <w:sz w:val="28"/>
          <w:szCs w:val="28"/>
        </w:rPr>
        <w:t>.</w:t>
      </w:r>
    </w:p>
    <w:p w:rsidR="007A1FB2" w:rsidRPr="007A1FB2" w:rsidRDefault="007A1FB2" w:rsidP="0014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09" w:rsidRPr="006E4D17" w:rsidRDefault="00142540" w:rsidP="005A7885">
      <w:pPr>
        <w:pStyle w:val="ab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rFonts w:eastAsia="Calibri"/>
          <w:color w:val="000000"/>
        </w:rPr>
        <w:t> </w:t>
      </w:r>
      <w:r w:rsidR="00923A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5A7885">
        <w:rPr>
          <w:color w:val="000000"/>
          <w:sz w:val="28"/>
          <w:szCs w:val="28"/>
        </w:rPr>
        <w:t>. Предоставление муниципальной</w:t>
      </w:r>
      <w:r w:rsidR="00774EFC">
        <w:rPr>
          <w:color w:val="000000"/>
          <w:sz w:val="28"/>
          <w:szCs w:val="28"/>
        </w:rPr>
        <w:t xml:space="preserve"> </w:t>
      </w:r>
      <w:r w:rsidR="007712FD">
        <w:rPr>
          <w:color w:val="000000"/>
          <w:sz w:val="28"/>
          <w:szCs w:val="28"/>
        </w:rPr>
        <w:t xml:space="preserve"> работы</w:t>
      </w:r>
      <w:r w:rsidRPr="00142540">
        <w:rPr>
          <w:color w:val="000000"/>
          <w:sz w:val="28"/>
          <w:szCs w:val="28"/>
        </w:rPr>
        <w:t xml:space="preserve"> осуществляется бесплатно и на платной основе</w:t>
      </w:r>
      <w:r w:rsidRPr="006E4D17">
        <w:rPr>
          <w:color w:val="000000"/>
          <w:sz w:val="28"/>
          <w:szCs w:val="28"/>
        </w:rPr>
        <w:t>.</w:t>
      </w:r>
      <w:r w:rsidR="005A7885" w:rsidRPr="006E4D17">
        <w:rPr>
          <w:rFonts w:ascii="Verdana" w:hAnsi="Verdana"/>
          <w:color w:val="000000"/>
          <w:sz w:val="28"/>
          <w:szCs w:val="28"/>
        </w:rPr>
        <w:t xml:space="preserve"> </w:t>
      </w:r>
      <w:r w:rsidR="006E4D17" w:rsidRPr="006E4D17">
        <w:rPr>
          <w:rFonts w:ascii="Verdana" w:hAnsi="Verdana"/>
          <w:color w:val="000000"/>
          <w:sz w:val="28"/>
          <w:szCs w:val="28"/>
        </w:rPr>
        <w:t xml:space="preserve"> </w:t>
      </w:r>
      <w:r w:rsidR="00774EFC">
        <w:rPr>
          <w:sz w:val="28"/>
          <w:szCs w:val="28"/>
        </w:rPr>
        <w:t xml:space="preserve">Муниципальная </w:t>
      </w:r>
      <w:r w:rsidR="00AA10E3">
        <w:rPr>
          <w:sz w:val="28"/>
          <w:szCs w:val="28"/>
        </w:rPr>
        <w:t xml:space="preserve"> работа </w:t>
      </w:r>
      <w:r w:rsidR="006E4D17" w:rsidRPr="006E4D17">
        <w:rPr>
          <w:sz w:val="28"/>
          <w:szCs w:val="28"/>
        </w:rPr>
        <w:t xml:space="preserve"> на п</w:t>
      </w:r>
      <w:r w:rsidR="00CF723A">
        <w:rPr>
          <w:sz w:val="28"/>
          <w:szCs w:val="28"/>
        </w:rPr>
        <w:t>латной основе предоставляется на основании договора возмездного оказания услуг</w:t>
      </w:r>
      <w:r w:rsidR="006E4D17">
        <w:rPr>
          <w:sz w:val="28"/>
          <w:szCs w:val="28"/>
        </w:rPr>
        <w:t xml:space="preserve">, в соответствии с </w:t>
      </w:r>
      <w:r w:rsidR="00AA10E3">
        <w:rPr>
          <w:sz w:val="28"/>
          <w:szCs w:val="28"/>
        </w:rPr>
        <w:t>Уставом учреждения.</w:t>
      </w:r>
    </w:p>
    <w:p w:rsidR="007712FD" w:rsidRPr="00142540" w:rsidRDefault="007712FD" w:rsidP="005A7885">
      <w:pPr>
        <w:pStyle w:val="ab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</w:p>
    <w:p w:rsidR="00142540" w:rsidRDefault="00923AF5" w:rsidP="00142540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7885">
        <w:rPr>
          <w:color w:val="000000"/>
          <w:sz w:val="28"/>
          <w:szCs w:val="28"/>
        </w:rPr>
        <w:t>.2</w:t>
      </w:r>
      <w:r w:rsidR="00142540" w:rsidRPr="00142540">
        <w:rPr>
          <w:color w:val="000000"/>
          <w:sz w:val="28"/>
          <w:szCs w:val="28"/>
        </w:rPr>
        <w:t xml:space="preserve">. </w:t>
      </w:r>
      <w:r w:rsidR="007712FD">
        <w:rPr>
          <w:color w:val="000000"/>
          <w:sz w:val="28"/>
          <w:szCs w:val="28"/>
        </w:rPr>
        <w:t xml:space="preserve">При посещении занятий </w:t>
      </w:r>
      <w:r w:rsidR="007712FD">
        <w:rPr>
          <w:rStyle w:val="TextNPA"/>
          <w:rFonts w:ascii="Times New Roman" w:hAnsi="Times New Roman" w:cs="Times New Roman"/>
          <w:sz w:val="28"/>
          <w:szCs w:val="28"/>
        </w:rPr>
        <w:t xml:space="preserve">клубных формирований и формирований   самодеятельного  народного творчества </w:t>
      </w:r>
      <w:r w:rsidR="00FD6F68">
        <w:rPr>
          <w:rStyle w:val="TextNPA"/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="00EC780E">
        <w:rPr>
          <w:rStyle w:val="TextNPA"/>
          <w:rFonts w:ascii="Times New Roman" w:hAnsi="Times New Roman" w:cs="Times New Roman"/>
          <w:sz w:val="28"/>
          <w:szCs w:val="28"/>
        </w:rPr>
        <w:t xml:space="preserve">между получателем (заказчиком) работы </w:t>
      </w:r>
      <w:r w:rsidR="007712FD">
        <w:rPr>
          <w:rStyle w:val="TextNPA"/>
          <w:rFonts w:ascii="Times New Roman" w:hAnsi="Times New Roman" w:cs="Times New Roman"/>
          <w:sz w:val="28"/>
          <w:szCs w:val="28"/>
        </w:rPr>
        <w:t xml:space="preserve"> и  учреждением</w:t>
      </w:r>
      <w:r w:rsidR="00EC780E">
        <w:rPr>
          <w:rStyle w:val="TextNPA"/>
          <w:rFonts w:ascii="Times New Roman" w:hAnsi="Times New Roman" w:cs="Times New Roman"/>
          <w:sz w:val="28"/>
          <w:szCs w:val="28"/>
        </w:rPr>
        <w:t xml:space="preserve"> (исполнителем)</w:t>
      </w:r>
      <w:r w:rsidR="007712FD">
        <w:rPr>
          <w:rStyle w:val="TextNPA"/>
          <w:rFonts w:ascii="Times New Roman" w:hAnsi="Times New Roman" w:cs="Times New Roman"/>
          <w:sz w:val="28"/>
          <w:szCs w:val="28"/>
        </w:rPr>
        <w:t xml:space="preserve"> заключается договор возмездного оказания услуги.</w:t>
      </w:r>
    </w:p>
    <w:p w:rsidR="00F46409" w:rsidRPr="00142540" w:rsidRDefault="00F46409" w:rsidP="00142540">
      <w:pPr>
        <w:pStyle w:val="ab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</w:p>
    <w:p w:rsidR="00142540" w:rsidRPr="00B47ECB" w:rsidRDefault="007712FD" w:rsidP="00D83C4D">
      <w:pPr>
        <w:pStyle w:val="ab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2.3</w:t>
      </w:r>
      <w:r w:rsidR="00142540">
        <w:rPr>
          <w:color w:val="000000"/>
          <w:sz w:val="27"/>
          <w:szCs w:val="27"/>
        </w:rPr>
        <w:t xml:space="preserve">. </w:t>
      </w:r>
      <w:r w:rsidR="00142540" w:rsidRPr="00B47ECB">
        <w:rPr>
          <w:color w:val="000000"/>
          <w:sz w:val="28"/>
          <w:szCs w:val="28"/>
        </w:rPr>
        <w:t>В с</w:t>
      </w:r>
      <w:r w:rsidR="00D83C4D" w:rsidRPr="00B47ECB">
        <w:rPr>
          <w:color w:val="000000"/>
          <w:sz w:val="28"/>
          <w:szCs w:val="28"/>
        </w:rPr>
        <w:t xml:space="preserve">остав информации о муниципальной </w:t>
      </w:r>
      <w:r w:rsidR="002D3F2F" w:rsidRPr="00B47ECB">
        <w:rPr>
          <w:color w:val="000000"/>
          <w:sz w:val="28"/>
          <w:szCs w:val="28"/>
        </w:rPr>
        <w:t xml:space="preserve"> </w:t>
      </w:r>
      <w:r w:rsidRPr="00B47ECB">
        <w:rPr>
          <w:color w:val="000000"/>
          <w:sz w:val="28"/>
          <w:szCs w:val="28"/>
        </w:rPr>
        <w:t xml:space="preserve"> работе</w:t>
      </w:r>
      <w:r w:rsidR="00D83C4D" w:rsidRPr="00B47ECB">
        <w:rPr>
          <w:color w:val="000000"/>
          <w:sz w:val="28"/>
          <w:szCs w:val="28"/>
        </w:rPr>
        <w:t xml:space="preserve"> </w:t>
      </w:r>
      <w:r w:rsidRPr="00B47ECB">
        <w:rPr>
          <w:color w:val="000000"/>
          <w:sz w:val="28"/>
          <w:szCs w:val="28"/>
        </w:rPr>
        <w:t xml:space="preserve"> </w:t>
      </w:r>
      <w:r w:rsidR="00142540" w:rsidRPr="00B47ECB">
        <w:rPr>
          <w:color w:val="000000"/>
          <w:sz w:val="28"/>
          <w:szCs w:val="28"/>
        </w:rPr>
        <w:t xml:space="preserve"> включены:</w:t>
      </w:r>
    </w:p>
    <w:p w:rsidR="00142540" w:rsidRPr="00B47ECB" w:rsidRDefault="00142540" w:rsidP="00211211">
      <w:pPr>
        <w:pStyle w:val="pro-list1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 xml:space="preserve">- </w:t>
      </w:r>
      <w:r w:rsidR="00D83C4D" w:rsidRPr="00B47ECB">
        <w:rPr>
          <w:color w:val="000000"/>
          <w:sz w:val="28"/>
          <w:szCs w:val="28"/>
        </w:rPr>
        <w:t>наименование и местонахождение у</w:t>
      </w:r>
      <w:r w:rsidRPr="00B47ECB">
        <w:rPr>
          <w:color w:val="000000"/>
          <w:sz w:val="28"/>
          <w:szCs w:val="28"/>
        </w:rPr>
        <w:t>чреждения;</w:t>
      </w:r>
    </w:p>
    <w:p w:rsidR="00142540" w:rsidRPr="00B47ECB" w:rsidRDefault="00142540" w:rsidP="00D83C4D">
      <w:pPr>
        <w:pStyle w:val="pro-list1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- услов</w:t>
      </w:r>
      <w:r w:rsidR="002D3F2F" w:rsidRPr="00B47ECB">
        <w:rPr>
          <w:color w:val="000000"/>
          <w:sz w:val="28"/>
          <w:szCs w:val="28"/>
        </w:rPr>
        <w:t xml:space="preserve">ия оказания муниципальной </w:t>
      </w:r>
      <w:r w:rsidR="00211211" w:rsidRPr="00B47ECB">
        <w:rPr>
          <w:color w:val="000000"/>
          <w:sz w:val="28"/>
          <w:szCs w:val="28"/>
        </w:rPr>
        <w:t xml:space="preserve"> работы,</w:t>
      </w:r>
      <w:r w:rsidRPr="00B47ECB">
        <w:rPr>
          <w:color w:val="000000"/>
          <w:sz w:val="28"/>
          <w:szCs w:val="28"/>
        </w:rPr>
        <w:t xml:space="preserve"> и</w:t>
      </w:r>
      <w:r w:rsidR="00211211" w:rsidRPr="00B47ECB">
        <w:rPr>
          <w:color w:val="000000"/>
          <w:sz w:val="28"/>
          <w:szCs w:val="28"/>
        </w:rPr>
        <w:t xml:space="preserve">х </w:t>
      </w:r>
      <w:r w:rsidRPr="00B47ECB">
        <w:rPr>
          <w:color w:val="000000"/>
          <w:sz w:val="28"/>
          <w:szCs w:val="28"/>
        </w:rPr>
        <w:t xml:space="preserve"> стоимость;</w:t>
      </w:r>
    </w:p>
    <w:p w:rsidR="00142540" w:rsidRPr="00B47ECB" w:rsidRDefault="00142540" w:rsidP="00D83C4D">
      <w:pPr>
        <w:pStyle w:val="pro-list1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- правила поведения во время получения м</w:t>
      </w:r>
      <w:r w:rsidR="002D3F2F" w:rsidRPr="00B47ECB">
        <w:rPr>
          <w:color w:val="000000"/>
          <w:sz w:val="28"/>
          <w:szCs w:val="28"/>
        </w:rPr>
        <w:t>униципальной</w:t>
      </w:r>
      <w:r w:rsidR="00211211" w:rsidRPr="00B47ECB">
        <w:rPr>
          <w:color w:val="000000"/>
          <w:sz w:val="28"/>
          <w:szCs w:val="28"/>
        </w:rPr>
        <w:t>, работы</w:t>
      </w:r>
      <w:r w:rsidRPr="00B47ECB">
        <w:rPr>
          <w:color w:val="000000"/>
          <w:sz w:val="28"/>
          <w:szCs w:val="28"/>
        </w:rPr>
        <w:t xml:space="preserve"> и во внештатных ситуациях;</w:t>
      </w:r>
    </w:p>
    <w:p w:rsidR="00D83C4D" w:rsidRPr="00B47ECB" w:rsidRDefault="00D83C4D" w:rsidP="00F46409">
      <w:pPr>
        <w:pStyle w:val="pro-list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- режим работы у</w:t>
      </w:r>
      <w:r w:rsidR="00142540" w:rsidRPr="00B47ECB">
        <w:rPr>
          <w:color w:val="000000"/>
          <w:sz w:val="28"/>
          <w:szCs w:val="28"/>
        </w:rPr>
        <w:t>чреждения</w:t>
      </w:r>
      <w:r w:rsidRPr="00B47ECB">
        <w:rPr>
          <w:color w:val="000000"/>
          <w:sz w:val="28"/>
          <w:szCs w:val="28"/>
        </w:rPr>
        <w:t>.</w:t>
      </w:r>
    </w:p>
    <w:p w:rsidR="00F46409" w:rsidRPr="00F46409" w:rsidRDefault="00F46409" w:rsidP="00F46409">
      <w:pPr>
        <w:pStyle w:val="pro-list1"/>
        <w:spacing w:before="0" w:beforeAutospacing="0" w:after="0" w:afterAutospacing="0"/>
        <w:ind w:left="-426"/>
        <w:jc w:val="both"/>
        <w:rPr>
          <w:color w:val="000000"/>
          <w:sz w:val="27"/>
          <w:szCs w:val="27"/>
        </w:rPr>
      </w:pPr>
    </w:p>
    <w:p w:rsidR="00D83C4D" w:rsidRPr="00B47ECB" w:rsidRDefault="00A8237D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2.4</w:t>
      </w:r>
      <w:r w:rsidR="00142540" w:rsidRPr="00B47ECB">
        <w:rPr>
          <w:color w:val="000000"/>
          <w:sz w:val="28"/>
          <w:szCs w:val="28"/>
        </w:rPr>
        <w:t xml:space="preserve">. Получатель </w:t>
      </w:r>
      <w:r w:rsidR="00D83C4D" w:rsidRPr="00B47ECB">
        <w:rPr>
          <w:color w:val="000000"/>
          <w:sz w:val="28"/>
          <w:szCs w:val="28"/>
        </w:rPr>
        <w:t xml:space="preserve"> услуги</w:t>
      </w:r>
      <w:r w:rsidRPr="00B47ECB">
        <w:rPr>
          <w:color w:val="000000"/>
          <w:sz w:val="28"/>
          <w:szCs w:val="28"/>
        </w:rPr>
        <w:t xml:space="preserve">, </w:t>
      </w:r>
      <w:r w:rsidR="00D83C4D" w:rsidRPr="00B47ECB">
        <w:rPr>
          <w:color w:val="000000"/>
          <w:sz w:val="28"/>
          <w:szCs w:val="28"/>
        </w:rPr>
        <w:t xml:space="preserve"> </w:t>
      </w:r>
      <w:r w:rsidR="00142540" w:rsidRPr="00B47ECB">
        <w:rPr>
          <w:color w:val="000000"/>
          <w:sz w:val="28"/>
          <w:szCs w:val="28"/>
        </w:rPr>
        <w:t>обязан соблюдать нормы поведения</w:t>
      </w:r>
      <w:r w:rsidR="00D83C4D" w:rsidRPr="00B47ECB">
        <w:rPr>
          <w:color w:val="000000"/>
          <w:sz w:val="28"/>
          <w:szCs w:val="28"/>
        </w:rPr>
        <w:t>, утвержденные локальным</w:t>
      </w:r>
      <w:r w:rsidRPr="00B47ECB">
        <w:rPr>
          <w:color w:val="000000"/>
          <w:sz w:val="28"/>
          <w:szCs w:val="28"/>
        </w:rPr>
        <w:t>и  актами</w:t>
      </w:r>
      <w:r w:rsidR="00D83C4D" w:rsidRPr="00B47ECB">
        <w:rPr>
          <w:color w:val="000000"/>
          <w:sz w:val="28"/>
          <w:szCs w:val="28"/>
        </w:rPr>
        <w:t xml:space="preserve"> учреждения, </w:t>
      </w:r>
      <w:r w:rsidR="00142540" w:rsidRPr="00B47ECB">
        <w:rPr>
          <w:color w:val="000000"/>
          <w:sz w:val="28"/>
          <w:szCs w:val="28"/>
        </w:rPr>
        <w:t xml:space="preserve"> при </w:t>
      </w:r>
      <w:r w:rsidR="001A6CBC" w:rsidRPr="00B47ECB">
        <w:rPr>
          <w:color w:val="000000"/>
          <w:sz w:val="28"/>
          <w:szCs w:val="28"/>
        </w:rPr>
        <w:t>получении муниципальной</w:t>
      </w:r>
      <w:r w:rsidRPr="00B47ECB">
        <w:rPr>
          <w:color w:val="000000"/>
          <w:sz w:val="28"/>
          <w:szCs w:val="28"/>
        </w:rPr>
        <w:t xml:space="preserve"> работы</w:t>
      </w:r>
      <w:r w:rsidR="00D83C4D" w:rsidRPr="00B47ECB">
        <w:rPr>
          <w:color w:val="000000"/>
          <w:sz w:val="28"/>
          <w:szCs w:val="28"/>
        </w:rPr>
        <w:t xml:space="preserve"> предоставляемой</w:t>
      </w:r>
      <w:r w:rsidR="001A6CBC" w:rsidRPr="00B47ECB">
        <w:rPr>
          <w:color w:val="000000"/>
          <w:sz w:val="28"/>
          <w:szCs w:val="28"/>
        </w:rPr>
        <w:t xml:space="preserve">  учреждением. Получатель</w:t>
      </w:r>
      <w:r w:rsidR="00D83C4D" w:rsidRPr="00B47ECB">
        <w:rPr>
          <w:color w:val="000000"/>
          <w:sz w:val="28"/>
          <w:szCs w:val="28"/>
        </w:rPr>
        <w:t>, причинивший у</w:t>
      </w:r>
      <w:r w:rsidR="00142540" w:rsidRPr="00B47ECB">
        <w:rPr>
          <w:color w:val="000000"/>
          <w:sz w:val="28"/>
          <w:szCs w:val="28"/>
        </w:rPr>
        <w:t>чреждению ущерб, компенсирует его в порядке, установленном действующим законодательством.</w:t>
      </w:r>
    </w:p>
    <w:p w:rsidR="00F46409" w:rsidRPr="00B47ECB" w:rsidRDefault="00F46409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46409" w:rsidRPr="00B47ECB" w:rsidRDefault="00A8237D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2.5</w:t>
      </w:r>
      <w:r w:rsidR="00D83C4D" w:rsidRPr="00B47ECB">
        <w:rPr>
          <w:color w:val="000000"/>
          <w:sz w:val="28"/>
          <w:szCs w:val="28"/>
        </w:rPr>
        <w:t>. Информация о</w:t>
      </w:r>
      <w:r w:rsidRPr="00B47ECB">
        <w:rPr>
          <w:color w:val="000000"/>
          <w:sz w:val="28"/>
          <w:szCs w:val="28"/>
        </w:rPr>
        <w:t>б изменениях  в</w:t>
      </w:r>
      <w:r w:rsidR="00D83C4D" w:rsidRPr="00B47ECB">
        <w:rPr>
          <w:color w:val="000000"/>
          <w:sz w:val="28"/>
          <w:szCs w:val="28"/>
        </w:rPr>
        <w:t xml:space="preserve"> деятельности у</w:t>
      </w:r>
      <w:r w:rsidRPr="00B47ECB">
        <w:rPr>
          <w:color w:val="000000"/>
          <w:sz w:val="28"/>
          <w:szCs w:val="28"/>
        </w:rPr>
        <w:t xml:space="preserve">чреждения, </w:t>
      </w:r>
      <w:r w:rsidR="00142540" w:rsidRPr="00B47ECB">
        <w:rPr>
          <w:color w:val="000000"/>
          <w:sz w:val="28"/>
          <w:szCs w:val="28"/>
        </w:rPr>
        <w:t xml:space="preserve"> порядке и правилах оказания муниципально</w:t>
      </w:r>
      <w:r w:rsidR="00D83C4D" w:rsidRPr="00B47ECB">
        <w:rPr>
          <w:color w:val="000000"/>
          <w:sz w:val="28"/>
          <w:szCs w:val="28"/>
        </w:rPr>
        <w:t xml:space="preserve">й </w:t>
      </w:r>
      <w:r w:rsidRPr="00B47ECB">
        <w:rPr>
          <w:color w:val="000000"/>
          <w:sz w:val="28"/>
          <w:szCs w:val="28"/>
        </w:rPr>
        <w:t xml:space="preserve"> работы </w:t>
      </w:r>
      <w:r w:rsidR="00142540" w:rsidRPr="00B47ECB">
        <w:rPr>
          <w:color w:val="000000"/>
          <w:sz w:val="28"/>
          <w:szCs w:val="28"/>
        </w:rPr>
        <w:t>должна обновляться не менее чем за 7 дней до вступления в силу таких изменений.</w:t>
      </w:r>
    </w:p>
    <w:p w:rsidR="00F46409" w:rsidRDefault="00F46409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7"/>
          <w:szCs w:val="27"/>
          <w:u w:val="single"/>
        </w:rPr>
      </w:pPr>
    </w:p>
    <w:p w:rsidR="008E4BD2" w:rsidRDefault="00CD643D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11515">
        <w:rPr>
          <w:color w:val="000000"/>
          <w:sz w:val="28"/>
          <w:szCs w:val="28"/>
        </w:rPr>
        <w:t xml:space="preserve">. Муниципальная </w:t>
      </w:r>
      <w:r w:rsidR="00E97E7B">
        <w:rPr>
          <w:color w:val="000000"/>
          <w:sz w:val="28"/>
          <w:szCs w:val="28"/>
        </w:rPr>
        <w:t xml:space="preserve"> работа</w:t>
      </w:r>
      <w:r w:rsidR="008E4BD2">
        <w:rPr>
          <w:color w:val="000000"/>
          <w:sz w:val="28"/>
          <w:szCs w:val="28"/>
        </w:rPr>
        <w:t xml:space="preserve"> считается предоставленной</w:t>
      </w:r>
      <w:r w:rsidR="00142540" w:rsidRPr="00F46409">
        <w:rPr>
          <w:color w:val="000000"/>
          <w:sz w:val="28"/>
          <w:szCs w:val="28"/>
        </w:rPr>
        <w:t xml:space="preserve"> если</w:t>
      </w:r>
      <w:r w:rsidR="008E4BD2">
        <w:rPr>
          <w:color w:val="000000"/>
          <w:sz w:val="28"/>
          <w:szCs w:val="28"/>
        </w:rPr>
        <w:t>:</w:t>
      </w:r>
    </w:p>
    <w:p w:rsidR="00142540" w:rsidRDefault="008E4BD2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2540" w:rsidRPr="00F46409">
        <w:rPr>
          <w:color w:val="000000"/>
          <w:sz w:val="28"/>
          <w:szCs w:val="28"/>
        </w:rPr>
        <w:t xml:space="preserve"> заявителю предос</w:t>
      </w:r>
      <w:r w:rsidR="00211515">
        <w:rPr>
          <w:color w:val="000000"/>
          <w:sz w:val="28"/>
          <w:szCs w:val="28"/>
        </w:rPr>
        <w:t>тавлена запрашиваемая работа</w:t>
      </w:r>
      <w:r w:rsidR="00142540" w:rsidRPr="00F46409">
        <w:rPr>
          <w:color w:val="000000"/>
          <w:sz w:val="28"/>
          <w:szCs w:val="28"/>
        </w:rPr>
        <w:t xml:space="preserve"> или дан мотивированный отказ в предоставлении м</w:t>
      </w:r>
      <w:r w:rsidR="00211515">
        <w:rPr>
          <w:color w:val="000000"/>
          <w:sz w:val="28"/>
          <w:szCs w:val="28"/>
        </w:rPr>
        <w:t xml:space="preserve">униципальной </w:t>
      </w:r>
      <w:r w:rsidR="00E97E7B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;</w:t>
      </w:r>
    </w:p>
    <w:p w:rsidR="008E4BD2" w:rsidRDefault="008E4BD2" w:rsidP="00F46409">
      <w:pPr>
        <w:pStyle w:val="ab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E4BD2">
        <w:t xml:space="preserve"> </w:t>
      </w:r>
      <w:r>
        <w:rPr>
          <w:sz w:val="28"/>
          <w:szCs w:val="28"/>
        </w:rPr>
        <w:t xml:space="preserve"> заявитель зачислен</w:t>
      </w:r>
      <w:r w:rsidRPr="008E4BD2">
        <w:rPr>
          <w:sz w:val="28"/>
          <w:szCs w:val="28"/>
        </w:rPr>
        <w:t xml:space="preserve"> в клубное формирование или самодеятельный коллектив.</w:t>
      </w:r>
    </w:p>
    <w:p w:rsidR="009A4E88" w:rsidRDefault="009A4E88" w:rsidP="00F46409">
      <w:pPr>
        <w:pStyle w:val="ab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67062C" w:rsidRDefault="009A4E88" w:rsidP="00B47ECB">
      <w:pPr>
        <w:pStyle w:val="ab"/>
        <w:spacing w:before="0" w:beforeAutospacing="0" w:after="0" w:afterAutospacing="0"/>
        <w:ind w:left="-42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Зачисление в </w:t>
      </w:r>
      <w:r w:rsidRPr="008E4BD2">
        <w:rPr>
          <w:sz w:val="28"/>
          <w:szCs w:val="28"/>
        </w:rPr>
        <w:t>клубное формирование или самодеятельный коллектив</w:t>
      </w:r>
      <w:r>
        <w:rPr>
          <w:sz w:val="28"/>
          <w:szCs w:val="28"/>
        </w:rPr>
        <w:t xml:space="preserve"> учреждения  производится</w:t>
      </w:r>
      <w:r w:rsidR="003B7E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сентябре  месяце, в течение календарного года - при наличии свободных ме</w:t>
      </w:r>
      <w:proofErr w:type="gramStart"/>
      <w:r>
        <w:rPr>
          <w:sz w:val="28"/>
          <w:szCs w:val="28"/>
        </w:rPr>
        <w:t>ст в кл</w:t>
      </w:r>
      <w:proofErr w:type="gramEnd"/>
      <w:r>
        <w:rPr>
          <w:sz w:val="28"/>
          <w:szCs w:val="28"/>
        </w:rPr>
        <w:t xml:space="preserve">убных формированиях </w:t>
      </w:r>
      <w:r w:rsidRPr="009A4E88">
        <w:rPr>
          <w:sz w:val="28"/>
          <w:szCs w:val="28"/>
        </w:rPr>
        <w:t xml:space="preserve">на основании письменного обращения получателя </w:t>
      </w:r>
      <w:r>
        <w:rPr>
          <w:sz w:val="28"/>
          <w:szCs w:val="28"/>
        </w:rPr>
        <w:t xml:space="preserve">услуги </w:t>
      </w:r>
      <w:r w:rsidRPr="009A4E88">
        <w:rPr>
          <w:sz w:val="28"/>
          <w:szCs w:val="28"/>
        </w:rPr>
        <w:t>(законного представителя) или лица, уполномоченного им на основании доверенности, оформленной в соответствии с законодательством Российской Федераци</w:t>
      </w:r>
      <w:r w:rsidR="005C1686">
        <w:rPr>
          <w:sz w:val="28"/>
          <w:szCs w:val="28"/>
        </w:rPr>
        <w:t>и, непосредственно в  учреждение.</w:t>
      </w:r>
      <w:r w:rsidR="00CA1788">
        <w:rPr>
          <w:sz w:val="28"/>
          <w:szCs w:val="28"/>
        </w:rPr>
        <w:t xml:space="preserve"> Блан</w:t>
      </w:r>
      <w:r w:rsidR="00256EDB">
        <w:rPr>
          <w:sz w:val="28"/>
          <w:szCs w:val="28"/>
        </w:rPr>
        <w:t>к</w:t>
      </w:r>
      <w:r w:rsidR="00CA1788">
        <w:rPr>
          <w:sz w:val="28"/>
          <w:szCs w:val="28"/>
        </w:rPr>
        <w:t xml:space="preserve"> заявления можно получить у руководителя клубного формирования</w:t>
      </w:r>
      <w:r w:rsidR="00256EDB">
        <w:rPr>
          <w:sz w:val="28"/>
          <w:szCs w:val="28"/>
        </w:rPr>
        <w:t xml:space="preserve">. </w:t>
      </w:r>
      <w:r w:rsidR="00256EDB">
        <w:rPr>
          <w:sz w:val="28"/>
          <w:szCs w:val="28"/>
        </w:rPr>
        <w:lastRenderedPageBreak/>
        <w:t>Зачисление в клубные формирования, работающие на платной основе, проводится на основании заключенного договора.</w:t>
      </w:r>
    </w:p>
    <w:p w:rsidR="00256EDB" w:rsidRDefault="00256EDB" w:rsidP="009A4E88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</w:p>
    <w:p w:rsidR="0067062C" w:rsidRPr="0067062C" w:rsidRDefault="0067062C" w:rsidP="009A4E88">
      <w:pPr>
        <w:pStyle w:val="ab"/>
        <w:spacing w:before="0" w:beforeAutospacing="0" w:after="0" w:afterAutospacing="0"/>
        <w:ind w:left="-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2.8.  </w:t>
      </w:r>
      <w:r w:rsidRPr="0067062C">
        <w:rPr>
          <w:sz w:val="28"/>
          <w:szCs w:val="28"/>
        </w:rPr>
        <w:t xml:space="preserve">При приёме заявления </w:t>
      </w:r>
      <w:r w:rsidR="009A5671">
        <w:rPr>
          <w:sz w:val="28"/>
          <w:szCs w:val="28"/>
        </w:rPr>
        <w:t xml:space="preserve">получателем работы </w:t>
      </w:r>
      <w:r w:rsidRPr="0067062C">
        <w:rPr>
          <w:sz w:val="28"/>
          <w:szCs w:val="28"/>
        </w:rPr>
        <w:t>предъявляется документ, удостоверяющий личность заявителя (паспорт или документ его заменяющий), свидетельство о рождении ребёнка, если</w:t>
      </w:r>
      <w:r w:rsidR="009A5671">
        <w:rPr>
          <w:sz w:val="28"/>
          <w:szCs w:val="28"/>
        </w:rPr>
        <w:t xml:space="preserve"> получатель муниципальной</w:t>
      </w:r>
      <w:r>
        <w:rPr>
          <w:sz w:val="28"/>
          <w:szCs w:val="28"/>
        </w:rPr>
        <w:t xml:space="preserve"> работы  гражданин, не достигший 1</w:t>
      </w:r>
      <w:r w:rsidRPr="0067062C">
        <w:rPr>
          <w:sz w:val="28"/>
          <w:szCs w:val="28"/>
        </w:rPr>
        <w:t>4 лет</w:t>
      </w:r>
      <w:r>
        <w:rPr>
          <w:sz w:val="28"/>
          <w:szCs w:val="28"/>
        </w:rPr>
        <w:t>.</w:t>
      </w:r>
    </w:p>
    <w:p w:rsidR="00256EDB" w:rsidRDefault="00256EDB" w:rsidP="00256EDB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FE261E" w:rsidRDefault="00D31561" w:rsidP="000669F3">
      <w:pPr>
        <w:pStyle w:val="ab"/>
        <w:spacing w:before="0" w:beforeAutospacing="0" w:after="0" w:afterAutospacing="0"/>
        <w:ind w:left="-425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D31561">
        <w:rPr>
          <w:color w:val="000000"/>
          <w:sz w:val="28"/>
          <w:szCs w:val="28"/>
        </w:rPr>
        <w:t>2.9.</w:t>
      </w:r>
      <w:r w:rsidR="000669F3">
        <w:rPr>
          <w:color w:val="000000"/>
          <w:sz w:val="28"/>
          <w:szCs w:val="28"/>
        </w:rPr>
        <w:t xml:space="preserve">  </w:t>
      </w:r>
      <w:r w:rsidR="000669F3" w:rsidRPr="000669F3">
        <w:rPr>
          <w:rStyle w:val="a3"/>
          <w:b w:val="0"/>
          <w:bCs w:val="0"/>
          <w:color w:val="000000"/>
          <w:sz w:val="28"/>
          <w:szCs w:val="28"/>
        </w:rPr>
        <w:t>В целях обеспечения условий для беспрепятственного доступа в учреждение</w:t>
      </w:r>
      <w:r w:rsidR="00C24BEC">
        <w:rPr>
          <w:rStyle w:val="a3"/>
          <w:b w:val="0"/>
          <w:bCs w:val="0"/>
          <w:color w:val="000000"/>
          <w:sz w:val="28"/>
          <w:szCs w:val="28"/>
        </w:rPr>
        <w:t xml:space="preserve"> Получателей работы</w:t>
      </w:r>
      <w:r w:rsidR="00AC7BDF">
        <w:rPr>
          <w:rStyle w:val="a3"/>
          <w:b w:val="0"/>
          <w:bCs w:val="0"/>
          <w:color w:val="000000"/>
          <w:sz w:val="28"/>
          <w:szCs w:val="28"/>
        </w:rPr>
        <w:t xml:space="preserve"> -</w:t>
      </w:r>
      <w:r w:rsidR="000669F3" w:rsidRPr="000669F3">
        <w:rPr>
          <w:rStyle w:val="a3"/>
          <w:b w:val="0"/>
          <w:bCs w:val="0"/>
          <w:color w:val="000000"/>
          <w:sz w:val="28"/>
          <w:szCs w:val="28"/>
        </w:rPr>
        <w:t xml:space="preserve"> инвалидов, нуждающихся в ситуационной помощи</w:t>
      </w:r>
      <w:r w:rsidR="000669F3">
        <w:rPr>
          <w:rStyle w:val="a3"/>
          <w:b w:val="0"/>
          <w:bCs w:val="0"/>
          <w:color w:val="000000"/>
          <w:sz w:val="28"/>
          <w:szCs w:val="28"/>
        </w:rPr>
        <w:t>, персонал учреждения действует в соответствии с инструкцией, утвержденной приказом директора  учреждения.</w:t>
      </w:r>
      <w:r w:rsidR="00337771" w:rsidRPr="00337771">
        <w:t xml:space="preserve"> </w:t>
      </w:r>
      <w:r w:rsidR="00337771">
        <w:rPr>
          <w:sz w:val="28"/>
          <w:szCs w:val="28"/>
        </w:rPr>
        <w:t xml:space="preserve"> В</w:t>
      </w:r>
      <w:r w:rsidR="00337771" w:rsidRPr="00337771">
        <w:rPr>
          <w:sz w:val="28"/>
          <w:szCs w:val="28"/>
        </w:rPr>
        <w:t>ход в здание</w:t>
      </w:r>
      <w:r w:rsidR="00337771">
        <w:rPr>
          <w:sz w:val="28"/>
          <w:szCs w:val="28"/>
        </w:rPr>
        <w:t xml:space="preserve">, зрительный зал учреждения </w:t>
      </w:r>
      <w:r w:rsidR="00337771" w:rsidRPr="00337771">
        <w:rPr>
          <w:sz w:val="28"/>
          <w:szCs w:val="28"/>
        </w:rPr>
        <w:t xml:space="preserve"> оборудуется специальными приспособлениями и устройствами (пандусами и поручнями).</w:t>
      </w:r>
    </w:p>
    <w:p w:rsidR="00337771" w:rsidRDefault="00337771" w:rsidP="000669F3">
      <w:pPr>
        <w:pStyle w:val="ab"/>
        <w:spacing w:before="0" w:beforeAutospacing="0" w:after="0" w:afterAutospacing="0"/>
        <w:ind w:left="-425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CC076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2.10.</w:t>
      </w:r>
      <w:r w:rsidRPr="001F15BE">
        <w:t xml:space="preserve"> </w:t>
      </w:r>
      <w:r w:rsidRPr="001F15BE">
        <w:rPr>
          <w:sz w:val="28"/>
          <w:szCs w:val="28"/>
        </w:rPr>
        <w:t>Исчерпывающий перечень оснований для приостановления или отказа в пред</w:t>
      </w:r>
      <w:r w:rsidR="00C24BEC">
        <w:rPr>
          <w:sz w:val="28"/>
          <w:szCs w:val="28"/>
        </w:rPr>
        <w:t xml:space="preserve">оставлении муниципальной </w:t>
      </w:r>
      <w:r w:rsidR="00CC076E">
        <w:rPr>
          <w:sz w:val="28"/>
          <w:szCs w:val="28"/>
        </w:rPr>
        <w:t xml:space="preserve"> работы.</w:t>
      </w:r>
    </w:p>
    <w:p w:rsidR="00CC076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F15BE">
        <w:rPr>
          <w:sz w:val="28"/>
          <w:szCs w:val="28"/>
        </w:rPr>
        <w:t xml:space="preserve"> Основанием для отказа </w:t>
      </w:r>
      <w:r w:rsidR="00CF319A">
        <w:rPr>
          <w:sz w:val="28"/>
          <w:szCs w:val="28"/>
        </w:rPr>
        <w:t xml:space="preserve">в предоставлении муниципальной </w:t>
      </w:r>
      <w:r w:rsidR="00CC076E">
        <w:rPr>
          <w:sz w:val="28"/>
          <w:szCs w:val="28"/>
        </w:rPr>
        <w:t xml:space="preserve"> работы</w:t>
      </w:r>
      <w:r w:rsidRPr="001F15BE">
        <w:rPr>
          <w:sz w:val="28"/>
          <w:szCs w:val="28"/>
        </w:rPr>
        <w:t xml:space="preserve"> является:</w:t>
      </w:r>
    </w:p>
    <w:p w:rsidR="00CC076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F15BE">
        <w:rPr>
          <w:sz w:val="28"/>
          <w:szCs w:val="28"/>
        </w:rPr>
        <w:t xml:space="preserve"> - ненадлежащее оформление заявителем заявления на пре</w:t>
      </w:r>
      <w:r w:rsidR="002E214A">
        <w:rPr>
          <w:sz w:val="28"/>
          <w:szCs w:val="28"/>
        </w:rPr>
        <w:t>доставление муниципальной работы</w:t>
      </w:r>
      <w:r w:rsidRPr="001F15BE">
        <w:rPr>
          <w:sz w:val="28"/>
          <w:szCs w:val="28"/>
        </w:rPr>
        <w:t xml:space="preserve"> (не указаны фамилия, имя гражданина, адрес проживания); </w:t>
      </w:r>
    </w:p>
    <w:p w:rsidR="00C65BD5" w:rsidRDefault="00CC076E" w:rsidP="00E14941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BD5">
        <w:rPr>
          <w:sz w:val="28"/>
          <w:szCs w:val="28"/>
        </w:rPr>
        <w:t xml:space="preserve"> </w:t>
      </w:r>
      <w:r w:rsidR="001F15BE" w:rsidRPr="001F15BE">
        <w:rPr>
          <w:sz w:val="28"/>
          <w:szCs w:val="28"/>
        </w:rPr>
        <w:t>превышение предельной численности наполняемости клубного формировани</w:t>
      </w:r>
      <w:r w:rsidR="00B47ECB">
        <w:rPr>
          <w:sz w:val="28"/>
          <w:szCs w:val="28"/>
        </w:rPr>
        <w:t>я;</w:t>
      </w:r>
    </w:p>
    <w:p w:rsidR="001F15B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F15BE">
        <w:rPr>
          <w:sz w:val="28"/>
          <w:szCs w:val="28"/>
        </w:rPr>
        <w:t xml:space="preserve"> - </w:t>
      </w:r>
      <w:r w:rsidR="006A5CB2">
        <w:rPr>
          <w:sz w:val="28"/>
          <w:szCs w:val="28"/>
        </w:rPr>
        <w:t xml:space="preserve"> </w:t>
      </w:r>
      <w:r w:rsidRPr="001F15BE">
        <w:rPr>
          <w:sz w:val="28"/>
          <w:szCs w:val="28"/>
        </w:rPr>
        <w:t>медицинские противопоказания;</w:t>
      </w:r>
    </w:p>
    <w:p w:rsidR="006D58F2" w:rsidRDefault="006D58F2" w:rsidP="00CC076E">
      <w:pPr>
        <w:pStyle w:val="ab"/>
        <w:spacing w:before="0" w:beforeAutospacing="0" w:after="0" w:afterAutospacing="0"/>
        <w:ind w:left="-425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- грубейшее </w:t>
      </w:r>
      <w:r w:rsidR="006A5CB2">
        <w:rPr>
          <w:sz w:val="28"/>
          <w:szCs w:val="28"/>
        </w:rPr>
        <w:t xml:space="preserve">однократное  нарушение  </w:t>
      </w:r>
      <w:r w:rsidR="006A5CB2">
        <w:rPr>
          <w:color w:val="000000"/>
          <w:sz w:val="27"/>
          <w:szCs w:val="27"/>
        </w:rPr>
        <w:t>норм  поведения,  утвержденных локальными  актами учреждения</w:t>
      </w:r>
      <w:r w:rsidR="00EA7060">
        <w:rPr>
          <w:color w:val="000000"/>
          <w:sz w:val="27"/>
          <w:szCs w:val="27"/>
        </w:rPr>
        <w:t>;</w:t>
      </w:r>
      <w:r w:rsidR="00E14941">
        <w:rPr>
          <w:color w:val="000000"/>
          <w:sz w:val="27"/>
          <w:szCs w:val="27"/>
        </w:rPr>
        <w:t xml:space="preserve"> </w:t>
      </w:r>
    </w:p>
    <w:p w:rsidR="00EA7060" w:rsidRDefault="00EA7060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Pr="00EA70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14941">
        <w:rPr>
          <w:sz w:val="28"/>
          <w:szCs w:val="28"/>
        </w:rPr>
        <w:t>бращение за получением работы</w:t>
      </w:r>
      <w:r w:rsidRPr="00287EC4">
        <w:rPr>
          <w:sz w:val="28"/>
          <w:szCs w:val="28"/>
        </w:rPr>
        <w:t xml:space="preserve"> в дни и часы, в которые учреждение зак</w:t>
      </w:r>
      <w:r>
        <w:rPr>
          <w:sz w:val="28"/>
          <w:szCs w:val="28"/>
        </w:rPr>
        <w:t>рыто для посещения посетителями</w:t>
      </w:r>
      <w:r w:rsidR="00651671">
        <w:rPr>
          <w:sz w:val="28"/>
          <w:szCs w:val="28"/>
        </w:rPr>
        <w:t>;</w:t>
      </w:r>
    </w:p>
    <w:p w:rsidR="00651671" w:rsidRDefault="00651671" w:rsidP="0065167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</w:t>
      </w:r>
      <w:r w:rsidRPr="002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</w:t>
      </w:r>
      <w:r w:rsidR="00E1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работы</w:t>
      </w:r>
      <w:r w:rsidRPr="002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или токсического опьянения;</w:t>
      </w:r>
    </w:p>
    <w:p w:rsidR="00651671" w:rsidRDefault="00651671" w:rsidP="0065167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П</w:t>
      </w:r>
      <w:r w:rsidR="00E1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работы</w:t>
      </w:r>
      <w:r w:rsidRPr="002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социально-неадекватном состоянии (враждебный настрой, агрессивность и так далее)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671" w:rsidRDefault="00651671" w:rsidP="00A4419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П</w:t>
      </w:r>
      <w:r w:rsidR="00E1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работы</w:t>
      </w:r>
      <w:r w:rsidRPr="002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одежде, которая имеет выраженные следы грязи, которые могут привести к порче (загрязнению) имущества учреждения, предоставляющего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и одежды других посетителей.</w:t>
      </w:r>
    </w:p>
    <w:p w:rsidR="00174214" w:rsidRDefault="00174214" w:rsidP="00A4419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BE" w:rsidRPr="00A44194" w:rsidRDefault="00A44194" w:rsidP="00A44194">
      <w:pPr>
        <w:pStyle w:val="ab"/>
        <w:spacing w:before="0" w:beforeAutospacing="0" w:after="0" w:afterAutospacing="0"/>
        <w:ind w:left="-426"/>
        <w:jc w:val="both"/>
        <w:rPr>
          <w:rStyle w:val="TextNPA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Учреждение </w:t>
      </w:r>
      <w:r w:rsidRPr="00A44194">
        <w:rPr>
          <w:sz w:val="28"/>
          <w:szCs w:val="28"/>
        </w:rPr>
        <w:t xml:space="preserve"> вправе от</w:t>
      </w:r>
      <w:r>
        <w:rPr>
          <w:sz w:val="28"/>
          <w:szCs w:val="28"/>
        </w:rPr>
        <w:t xml:space="preserve">казать получателю работы </w:t>
      </w:r>
      <w:r w:rsidR="00174214">
        <w:rPr>
          <w:sz w:val="28"/>
          <w:szCs w:val="28"/>
        </w:rPr>
        <w:t xml:space="preserve">на платной основе </w:t>
      </w:r>
      <w:r w:rsidR="00005375">
        <w:rPr>
          <w:sz w:val="28"/>
          <w:szCs w:val="28"/>
        </w:rPr>
        <w:t xml:space="preserve">  в заключени</w:t>
      </w:r>
      <w:proofErr w:type="gramStart"/>
      <w:r w:rsidR="00005375">
        <w:rPr>
          <w:sz w:val="28"/>
          <w:szCs w:val="28"/>
        </w:rPr>
        <w:t>и</w:t>
      </w:r>
      <w:proofErr w:type="gramEnd"/>
      <w:r w:rsidRPr="00A44194">
        <w:rPr>
          <w:sz w:val="28"/>
          <w:szCs w:val="28"/>
        </w:rPr>
        <w:t xml:space="preserve">  договора на новый срок </w:t>
      </w:r>
      <w:r w:rsidR="00891710">
        <w:rPr>
          <w:sz w:val="28"/>
          <w:szCs w:val="28"/>
        </w:rPr>
        <w:t>по истечении действия действующего</w:t>
      </w:r>
      <w:r w:rsidRPr="00A44194">
        <w:rPr>
          <w:sz w:val="28"/>
          <w:szCs w:val="28"/>
        </w:rPr>
        <w:t xml:space="preserve"> дого</w:t>
      </w:r>
      <w:r w:rsidR="00891710">
        <w:rPr>
          <w:sz w:val="28"/>
          <w:szCs w:val="28"/>
        </w:rPr>
        <w:t>вора, если Заказчик (в</w:t>
      </w:r>
      <w:r w:rsidRPr="00A44194">
        <w:rPr>
          <w:sz w:val="28"/>
          <w:szCs w:val="28"/>
        </w:rPr>
        <w:t>оспитанник</w:t>
      </w:r>
      <w:r w:rsidR="00891710">
        <w:rPr>
          <w:sz w:val="28"/>
          <w:szCs w:val="28"/>
        </w:rPr>
        <w:t>)</w:t>
      </w:r>
      <w:r w:rsidRPr="00A44194">
        <w:rPr>
          <w:sz w:val="28"/>
          <w:szCs w:val="28"/>
        </w:rPr>
        <w:t xml:space="preserve"> в период его действия допускали нарушения, предусмотренные гражданск</w:t>
      </w:r>
      <w:r w:rsidR="00891710">
        <w:rPr>
          <w:sz w:val="28"/>
          <w:szCs w:val="28"/>
        </w:rPr>
        <w:t xml:space="preserve">им законодательством и </w:t>
      </w:r>
      <w:r w:rsidRPr="00A44194">
        <w:rPr>
          <w:sz w:val="28"/>
          <w:szCs w:val="28"/>
        </w:rPr>
        <w:t xml:space="preserve"> договором и дающие Исполнителю право в одностороннем порядке отказаться от исполнения договора.</w:t>
      </w:r>
    </w:p>
    <w:p w:rsidR="001F15BE" w:rsidRPr="000669F3" w:rsidRDefault="001F15BE" w:rsidP="000669F3">
      <w:pPr>
        <w:pStyle w:val="ab"/>
        <w:spacing w:before="0" w:beforeAutospacing="0" w:after="0" w:afterAutospacing="0"/>
        <w:ind w:left="-425"/>
        <w:jc w:val="both"/>
        <w:rPr>
          <w:rStyle w:val="TextNPA"/>
          <w:rFonts w:ascii="Times New Roman" w:hAnsi="Times New Roman" w:cs="Times New Roman"/>
          <w:color w:val="000000"/>
          <w:sz w:val="28"/>
          <w:szCs w:val="28"/>
        </w:rPr>
      </w:pPr>
    </w:p>
    <w:p w:rsidR="00955A51" w:rsidRDefault="00947D16" w:rsidP="00955A51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lastRenderedPageBreak/>
        <w:t>III</w:t>
      </w:r>
      <w:r w:rsidR="00EB57A6" w:rsidRPr="00EB57A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Требования к качеству предоставления муниципальной </w:t>
      </w:r>
    </w:p>
    <w:p w:rsidR="00EB57A6" w:rsidRPr="00EB57A6" w:rsidRDefault="00955A51" w:rsidP="00955A51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работы.</w:t>
      </w:r>
    </w:p>
    <w:p w:rsidR="00FE261E" w:rsidRPr="007A1FB2" w:rsidRDefault="00FE261E" w:rsidP="00AD2AAE">
      <w:pPr>
        <w:pStyle w:val="3"/>
        <w:widowControl w:val="0"/>
        <w:spacing w:before="0" w:beforeAutospacing="0" w:after="0" w:afterAutospacing="0"/>
        <w:ind w:left="-426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80DA5" w:rsidRDefault="00B8011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991925">
        <w:rPr>
          <w:color w:val="000000"/>
          <w:sz w:val="28"/>
          <w:szCs w:val="28"/>
        </w:rPr>
        <w:t>3</w:t>
      </w:r>
      <w:r w:rsidR="00A80DA5" w:rsidRPr="00991925">
        <w:rPr>
          <w:color w:val="000000"/>
          <w:sz w:val="28"/>
          <w:szCs w:val="28"/>
        </w:rPr>
        <w:t>.1.</w:t>
      </w:r>
      <w:r w:rsidR="00A80DA5" w:rsidRPr="00A80DA5">
        <w:rPr>
          <w:color w:val="000000"/>
          <w:sz w:val="28"/>
          <w:szCs w:val="28"/>
        </w:rPr>
        <w:t xml:space="preserve"> Содержание пред</w:t>
      </w:r>
      <w:r w:rsidR="00D85C59">
        <w:rPr>
          <w:color w:val="000000"/>
          <w:sz w:val="28"/>
          <w:szCs w:val="28"/>
        </w:rPr>
        <w:t xml:space="preserve">оставляемой муниципальной </w:t>
      </w:r>
      <w:r w:rsidR="00955A51">
        <w:rPr>
          <w:color w:val="000000"/>
          <w:sz w:val="28"/>
          <w:szCs w:val="28"/>
        </w:rPr>
        <w:t xml:space="preserve"> работы</w:t>
      </w:r>
      <w:r w:rsidR="00A80DA5" w:rsidRPr="00A80DA5">
        <w:rPr>
          <w:color w:val="000000"/>
          <w:sz w:val="28"/>
          <w:szCs w:val="28"/>
        </w:rPr>
        <w:t>.</w:t>
      </w:r>
    </w:p>
    <w:p w:rsidR="00F4661F" w:rsidRPr="00A80DA5" w:rsidRDefault="00F4661F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0107D9" w:rsidRDefault="00921120" w:rsidP="000107D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0DA5" w:rsidRPr="00A80DA5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proofErr w:type="gramStart"/>
      <w:r w:rsidR="000107D9">
        <w:rPr>
          <w:rFonts w:ascii="Times New Roman" w:hAnsi="Times New Roman" w:cs="Times New Roman"/>
          <w:sz w:val="28"/>
          <w:szCs w:val="28"/>
        </w:rPr>
        <w:t>Организация досуга и отдыха,  проведение</w:t>
      </w:r>
      <w:r w:rsidR="000107D9" w:rsidRPr="00B22DD2">
        <w:rPr>
          <w:rFonts w:ascii="Times New Roman" w:hAnsi="Times New Roman" w:cs="Times New Roman"/>
          <w:sz w:val="28"/>
          <w:szCs w:val="28"/>
        </w:rPr>
        <w:t xml:space="preserve"> различных по форме и тематике </w:t>
      </w:r>
      <w:r w:rsidR="000107D9">
        <w:rPr>
          <w:rFonts w:ascii="Times New Roman" w:hAnsi="Times New Roman" w:cs="Times New Roman"/>
          <w:sz w:val="28"/>
          <w:szCs w:val="28"/>
        </w:rPr>
        <w:t xml:space="preserve">культурно – досуговых, познавательных </w:t>
      </w:r>
      <w:r w:rsidR="000107D9" w:rsidRPr="00B22DD2">
        <w:rPr>
          <w:rFonts w:ascii="Times New Roman" w:hAnsi="Times New Roman" w:cs="Times New Roman"/>
          <w:sz w:val="28"/>
          <w:szCs w:val="28"/>
        </w:rPr>
        <w:t>мероприятий - праздников, представлений, смотров, фестивалей</w:t>
      </w:r>
      <w:r w:rsidR="000107D9">
        <w:rPr>
          <w:rFonts w:ascii="Times New Roman" w:hAnsi="Times New Roman" w:cs="Times New Roman"/>
          <w:sz w:val="28"/>
          <w:szCs w:val="28"/>
        </w:rPr>
        <w:t>, конкурсов, концертов</w:t>
      </w:r>
      <w:r w:rsidR="000107D9" w:rsidRPr="00B22DD2">
        <w:rPr>
          <w:rFonts w:ascii="Times New Roman" w:hAnsi="Times New Roman" w:cs="Times New Roman"/>
          <w:sz w:val="28"/>
          <w:szCs w:val="28"/>
        </w:rPr>
        <w:t>, вечеров, спектаклей, дискотек, игровых</w:t>
      </w:r>
      <w:r w:rsidR="000107D9">
        <w:rPr>
          <w:rFonts w:ascii="Times New Roman" w:hAnsi="Times New Roman" w:cs="Times New Roman"/>
          <w:sz w:val="28"/>
          <w:szCs w:val="28"/>
        </w:rPr>
        <w:t>, познавательных</w:t>
      </w:r>
      <w:r w:rsidR="000107D9" w:rsidRPr="00B22DD2">
        <w:rPr>
          <w:rFonts w:ascii="Times New Roman" w:hAnsi="Times New Roman" w:cs="Times New Roman"/>
          <w:sz w:val="28"/>
          <w:szCs w:val="28"/>
        </w:rPr>
        <w:t xml:space="preserve"> и развлекательных прог</w:t>
      </w:r>
      <w:r w:rsidR="000107D9">
        <w:rPr>
          <w:rFonts w:ascii="Times New Roman" w:hAnsi="Times New Roman" w:cs="Times New Roman"/>
          <w:sz w:val="28"/>
          <w:szCs w:val="28"/>
        </w:rPr>
        <w:t>рамм,  с участием   творческих коллективов, артистов,  клубных формирований, любительских объединений,</w:t>
      </w:r>
      <w:r w:rsidR="000107D9" w:rsidRPr="00B22DD2">
        <w:rPr>
          <w:rFonts w:ascii="Times New Roman" w:hAnsi="Times New Roman" w:cs="Times New Roman"/>
          <w:sz w:val="28"/>
          <w:szCs w:val="28"/>
        </w:rPr>
        <w:t xml:space="preserve"> зрительской аудитории.</w:t>
      </w:r>
      <w:proofErr w:type="gramEnd"/>
    </w:p>
    <w:p w:rsidR="00F4661F" w:rsidRPr="000107D9" w:rsidRDefault="00F4661F" w:rsidP="000107D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7D9">
        <w:rPr>
          <w:color w:val="000000"/>
          <w:sz w:val="28"/>
          <w:szCs w:val="28"/>
        </w:rPr>
        <w:t>.1.2</w:t>
      </w:r>
      <w:r w:rsidR="00A80DA5" w:rsidRPr="00A80DA5">
        <w:rPr>
          <w:color w:val="000000"/>
          <w:sz w:val="28"/>
          <w:szCs w:val="28"/>
        </w:rPr>
        <w:t>. Организация и проведение выставочных мероприятий.</w:t>
      </w:r>
    </w:p>
    <w:p w:rsidR="00F4661F" w:rsidRPr="00A80DA5" w:rsidRDefault="00F4661F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7D9">
        <w:rPr>
          <w:color w:val="000000"/>
          <w:sz w:val="28"/>
          <w:szCs w:val="28"/>
        </w:rPr>
        <w:t>.1.3</w:t>
      </w:r>
      <w:r w:rsidR="00A80DA5" w:rsidRPr="00A80DA5">
        <w:rPr>
          <w:color w:val="000000"/>
          <w:sz w:val="28"/>
          <w:szCs w:val="28"/>
        </w:rPr>
        <w:t>. Организация работы клубных формирований:</w:t>
      </w:r>
    </w:p>
    <w:p w:rsidR="00A80DA5" w:rsidRPr="00A80DA5" w:rsidRDefault="00A80DA5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80DA5">
        <w:rPr>
          <w:color w:val="000000"/>
          <w:sz w:val="28"/>
          <w:szCs w:val="28"/>
        </w:rPr>
        <w:t>- проведение регулярных занятий в кружках, творческих коллективах, студиях любительского и местного традиционного народного художественного творчества, любительских объединениях и клубах по интересам;</w:t>
      </w:r>
    </w:p>
    <w:p w:rsidR="000107D9" w:rsidRDefault="00A80DA5" w:rsidP="006B1554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80DA5">
        <w:rPr>
          <w:color w:val="000000"/>
          <w:sz w:val="28"/>
          <w:szCs w:val="28"/>
        </w:rPr>
        <w:t>- организация участия творческих коллективов в международных, российских, региональных, окружных и городских смотрах, конкурсах, фестивалях.</w:t>
      </w:r>
    </w:p>
    <w:p w:rsidR="00F4661F" w:rsidRPr="00A80DA5" w:rsidRDefault="00F4661F" w:rsidP="006B1554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1554">
        <w:rPr>
          <w:color w:val="000000"/>
          <w:sz w:val="28"/>
          <w:szCs w:val="28"/>
        </w:rPr>
        <w:t>.1.4</w:t>
      </w:r>
      <w:r w:rsidR="00A80DA5" w:rsidRPr="00A80DA5">
        <w:rPr>
          <w:color w:val="000000"/>
          <w:sz w:val="28"/>
          <w:szCs w:val="28"/>
        </w:rPr>
        <w:t>. Обеспечение безопасности Получателей</w:t>
      </w:r>
      <w:r w:rsidR="006B1554">
        <w:rPr>
          <w:color w:val="000000"/>
          <w:sz w:val="28"/>
          <w:szCs w:val="28"/>
        </w:rPr>
        <w:t xml:space="preserve"> услуги</w:t>
      </w:r>
      <w:r w:rsidR="00A80DA5" w:rsidRPr="00A80DA5">
        <w:rPr>
          <w:color w:val="000000"/>
          <w:sz w:val="28"/>
          <w:szCs w:val="28"/>
        </w:rPr>
        <w:t xml:space="preserve"> во время оказания услуги.</w:t>
      </w:r>
    </w:p>
    <w:p w:rsidR="006B1554" w:rsidRPr="00A80DA5" w:rsidRDefault="006B1554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1554">
        <w:rPr>
          <w:color w:val="000000"/>
          <w:sz w:val="28"/>
          <w:szCs w:val="28"/>
        </w:rPr>
        <w:t>.2. Требования к у</w:t>
      </w:r>
      <w:r w:rsidR="00A80DA5" w:rsidRPr="00A80DA5">
        <w:rPr>
          <w:color w:val="000000"/>
          <w:sz w:val="28"/>
          <w:szCs w:val="28"/>
        </w:rPr>
        <w:t>чреждению.</w:t>
      </w:r>
    </w:p>
    <w:p w:rsidR="007A7BA4" w:rsidRPr="00A80DA5" w:rsidRDefault="007A7BA4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>.2.1. Учреждение должно быть размещено в специально предназначен</w:t>
      </w:r>
      <w:r w:rsidR="006B1554">
        <w:rPr>
          <w:color w:val="000000"/>
          <w:sz w:val="28"/>
          <w:szCs w:val="28"/>
        </w:rPr>
        <w:t xml:space="preserve">ном здании,  доступном </w:t>
      </w:r>
      <w:r w:rsidR="00A80DA5" w:rsidRPr="00A80DA5">
        <w:rPr>
          <w:color w:val="000000"/>
          <w:sz w:val="28"/>
          <w:szCs w:val="28"/>
        </w:rPr>
        <w:t xml:space="preserve"> для Получателей</w:t>
      </w:r>
      <w:r w:rsidR="006B1554">
        <w:rPr>
          <w:color w:val="000000"/>
          <w:sz w:val="28"/>
          <w:szCs w:val="28"/>
        </w:rPr>
        <w:t xml:space="preserve"> услуги</w:t>
      </w:r>
      <w:r w:rsidR="00A80DA5" w:rsidRPr="00A80DA5">
        <w:rPr>
          <w:color w:val="000000"/>
          <w:sz w:val="28"/>
          <w:szCs w:val="28"/>
        </w:rPr>
        <w:t>, и обеспечено материально-технической базой, всеми средствами коммунально-бытового обслуживания и оснащено телефонной связью.</w:t>
      </w:r>
    </w:p>
    <w:p w:rsidR="00921120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>.2.2. Учреждение должно соответствовать требованиям противопожарной безопасности и безопасности труда.</w:t>
      </w:r>
    </w:p>
    <w:p w:rsidR="00921120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>.2.3. Учреждение должно быть оснащено исправным об</w:t>
      </w:r>
      <w:r w:rsidR="006B1554">
        <w:rPr>
          <w:color w:val="000000"/>
          <w:sz w:val="28"/>
          <w:szCs w:val="28"/>
        </w:rPr>
        <w:t xml:space="preserve">орудованием и аппаратурой, </w:t>
      </w:r>
      <w:r w:rsidR="00A80DA5" w:rsidRPr="00A80DA5">
        <w:rPr>
          <w:color w:val="000000"/>
          <w:sz w:val="28"/>
          <w:szCs w:val="28"/>
        </w:rPr>
        <w:t xml:space="preserve"> обеспечивающими надлежащее качество предоставляемых услуг.</w:t>
      </w:r>
    </w:p>
    <w:p w:rsidR="00921120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1DE9">
        <w:rPr>
          <w:color w:val="000000"/>
          <w:sz w:val="28"/>
          <w:szCs w:val="28"/>
        </w:rPr>
        <w:t>.3. В помещениях у</w:t>
      </w:r>
      <w:r w:rsidR="00A80DA5" w:rsidRPr="00A80DA5">
        <w:rPr>
          <w:color w:val="000000"/>
          <w:sz w:val="28"/>
          <w:szCs w:val="28"/>
        </w:rPr>
        <w:t>чреждения должны поддерживаться порядок и чистота в соответствии с существующими санитарными нормами.</w:t>
      </w:r>
    </w:p>
    <w:p w:rsidR="008C1DE9" w:rsidRPr="00A80DA5" w:rsidRDefault="008C1DE9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8C1DE9">
      <w:pPr>
        <w:pStyle w:val="ab"/>
        <w:spacing w:before="0" w:beforeAutospacing="0" w:after="0" w:afterAutospacing="0"/>
        <w:ind w:left="-426"/>
        <w:jc w:val="both"/>
        <w:rPr>
          <w:rStyle w:val="a3"/>
          <w:rFonts w:eastAsia="Calibri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 xml:space="preserve">.4. </w:t>
      </w:r>
      <w:r w:rsidR="008C1DE9">
        <w:rPr>
          <w:color w:val="000000"/>
          <w:sz w:val="28"/>
          <w:szCs w:val="28"/>
        </w:rPr>
        <w:t>Режим работы учреждения</w:t>
      </w:r>
      <w:r w:rsidR="006E1EA3">
        <w:rPr>
          <w:color w:val="000000"/>
          <w:sz w:val="28"/>
          <w:szCs w:val="28"/>
        </w:rPr>
        <w:t>:</w:t>
      </w:r>
      <w:r w:rsidR="006E1EA3" w:rsidRPr="006E1EA3">
        <w:rPr>
          <w:rStyle w:val="20"/>
          <w:color w:val="000000"/>
          <w:sz w:val="27"/>
          <w:szCs w:val="27"/>
          <w:shd w:val="clear" w:color="auto" w:fill="FFFFFF"/>
        </w:rPr>
        <w:t xml:space="preserve"> </w:t>
      </w:r>
      <w:r w:rsidR="006E1EA3">
        <w:rPr>
          <w:rStyle w:val="a3"/>
          <w:rFonts w:eastAsia="Calibri"/>
          <w:b w:val="0"/>
          <w:color w:val="000000"/>
          <w:sz w:val="28"/>
          <w:szCs w:val="28"/>
          <w:shd w:val="clear" w:color="auto" w:fill="FFFFFF"/>
        </w:rPr>
        <w:t>п</w:t>
      </w:r>
      <w:r w:rsidR="006E1EA3" w:rsidRPr="006E1EA3">
        <w:rPr>
          <w:rStyle w:val="a3"/>
          <w:rFonts w:eastAsia="Calibri"/>
          <w:b w:val="0"/>
          <w:color w:val="000000"/>
          <w:sz w:val="28"/>
          <w:szCs w:val="28"/>
          <w:shd w:val="clear" w:color="auto" w:fill="FFFFFF"/>
        </w:rPr>
        <w:t>онедельник – пятница с 9.00 до 21.00, обеденный перерыв с 13.00 до 14.00. Работа учреждения в субботу и воскресенье осуществляется в соответствии с расписанием занятий клубных формирований учреждения, планом мероприятий учреждения. </w:t>
      </w:r>
    </w:p>
    <w:p w:rsidR="003B72CC" w:rsidRDefault="003B72CC" w:rsidP="008C1DE9">
      <w:pPr>
        <w:pStyle w:val="ab"/>
        <w:spacing w:before="0" w:beforeAutospacing="0" w:after="0" w:afterAutospacing="0"/>
        <w:ind w:left="-426"/>
        <w:jc w:val="both"/>
        <w:rPr>
          <w:rStyle w:val="a3"/>
          <w:rFonts w:eastAsia="Calibri"/>
          <w:b w:val="0"/>
          <w:color w:val="000000"/>
          <w:sz w:val="28"/>
          <w:szCs w:val="28"/>
          <w:shd w:val="clear" w:color="auto" w:fill="FFFFFF"/>
        </w:rPr>
      </w:pPr>
    </w:p>
    <w:p w:rsidR="003B72CC" w:rsidRPr="003B72CC" w:rsidRDefault="00294937" w:rsidP="008C1DE9">
      <w:pPr>
        <w:pStyle w:val="ab"/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>
        <w:rPr>
          <w:rStyle w:val="a3"/>
          <w:rFonts w:eastAsia="Calibri"/>
          <w:b w:val="0"/>
          <w:color w:val="000000"/>
          <w:sz w:val="28"/>
          <w:szCs w:val="28"/>
          <w:shd w:val="clear" w:color="auto" w:fill="FFFFFF"/>
        </w:rPr>
        <w:lastRenderedPageBreak/>
        <w:t>3</w:t>
      </w:r>
      <w:r w:rsidR="003B72CC">
        <w:rPr>
          <w:rStyle w:val="a3"/>
          <w:rFonts w:eastAsia="Calibri"/>
          <w:b w:val="0"/>
          <w:color w:val="000000"/>
          <w:sz w:val="28"/>
          <w:szCs w:val="28"/>
          <w:shd w:val="clear" w:color="auto" w:fill="FFFFFF"/>
        </w:rPr>
        <w:t>.5.</w:t>
      </w:r>
      <w:r w:rsidR="003B72CC" w:rsidRPr="003B72CC">
        <w:rPr>
          <w:color w:val="666666"/>
          <w:sz w:val="28"/>
          <w:szCs w:val="28"/>
        </w:rPr>
        <w:t xml:space="preserve"> </w:t>
      </w:r>
      <w:r w:rsidR="006011DC">
        <w:rPr>
          <w:sz w:val="28"/>
          <w:szCs w:val="28"/>
        </w:rPr>
        <w:t>Муниципальная  работа</w:t>
      </w:r>
      <w:r w:rsidR="00D155E6">
        <w:rPr>
          <w:sz w:val="28"/>
          <w:szCs w:val="28"/>
        </w:rPr>
        <w:t xml:space="preserve"> </w:t>
      </w:r>
      <w:r w:rsidR="003B72CC" w:rsidRPr="003B72CC">
        <w:rPr>
          <w:sz w:val="28"/>
          <w:szCs w:val="28"/>
        </w:rPr>
        <w:t xml:space="preserve"> оказываетс</w:t>
      </w:r>
      <w:r w:rsidR="006011DC">
        <w:rPr>
          <w:sz w:val="28"/>
          <w:szCs w:val="28"/>
        </w:rPr>
        <w:t xml:space="preserve">я </w:t>
      </w:r>
      <w:r w:rsidR="003B72CC" w:rsidRPr="003B72CC">
        <w:rPr>
          <w:sz w:val="28"/>
          <w:szCs w:val="28"/>
        </w:rPr>
        <w:t xml:space="preserve"> с учётом возрастных, социальных и других потребносте</w:t>
      </w:r>
      <w:r w:rsidR="006011DC">
        <w:rPr>
          <w:sz w:val="28"/>
          <w:szCs w:val="28"/>
        </w:rPr>
        <w:t>й  Получателей работы</w:t>
      </w:r>
      <w:r w:rsidR="003B72CC">
        <w:rPr>
          <w:sz w:val="28"/>
          <w:szCs w:val="28"/>
        </w:rPr>
        <w:t>.</w:t>
      </w:r>
    </w:p>
    <w:p w:rsidR="003B72CC" w:rsidRPr="00A80DA5" w:rsidRDefault="003B72CC" w:rsidP="00AC2E7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2E79" w:rsidRDefault="00294937" w:rsidP="00AC2E7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11DC">
        <w:rPr>
          <w:color w:val="000000"/>
          <w:sz w:val="28"/>
          <w:szCs w:val="28"/>
        </w:rPr>
        <w:t>.6</w:t>
      </w:r>
      <w:r w:rsidR="00A80DA5" w:rsidRPr="00A80DA5">
        <w:rPr>
          <w:color w:val="000000"/>
          <w:sz w:val="28"/>
          <w:szCs w:val="28"/>
        </w:rPr>
        <w:t>. Требования к организа</w:t>
      </w:r>
      <w:r w:rsidR="00AC2E79">
        <w:rPr>
          <w:color w:val="000000"/>
          <w:sz w:val="28"/>
          <w:szCs w:val="28"/>
        </w:rPr>
        <w:t>ции работы клубных формирований.</w:t>
      </w:r>
    </w:p>
    <w:p w:rsidR="00294937" w:rsidRPr="00A80DA5" w:rsidRDefault="00294937" w:rsidP="00AC2E7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11DC">
        <w:rPr>
          <w:color w:val="000000"/>
          <w:sz w:val="28"/>
          <w:szCs w:val="28"/>
        </w:rPr>
        <w:t>.6</w:t>
      </w:r>
      <w:r w:rsidR="00AC2E79">
        <w:rPr>
          <w:color w:val="000000"/>
          <w:sz w:val="28"/>
          <w:szCs w:val="28"/>
        </w:rPr>
        <w:t>.1. С</w:t>
      </w:r>
      <w:r w:rsidR="00A80DA5" w:rsidRPr="00A80DA5">
        <w:rPr>
          <w:color w:val="000000"/>
          <w:sz w:val="28"/>
          <w:szCs w:val="28"/>
        </w:rPr>
        <w:t>оздание необходимых условий для выявления, становления и развития талантов, выявление творчески одаренных детей, занимающихся в творческих к</w:t>
      </w:r>
      <w:r w:rsidR="00AC2E79">
        <w:rPr>
          <w:color w:val="000000"/>
          <w:sz w:val="28"/>
          <w:szCs w:val="28"/>
        </w:rPr>
        <w:t>оллективах, студиях.</w:t>
      </w:r>
    </w:p>
    <w:p w:rsidR="00CD3E1D" w:rsidRPr="00A80DA5" w:rsidRDefault="00CD3E1D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076E">
        <w:rPr>
          <w:color w:val="000000"/>
          <w:sz w:val="28"/>
          <w:szCs w:val="28"/>
        </w:rPr>
        <w:t>.6</w:t>
      </w:r>
      <w:r w:rsidR="00CD3E1D">
        <w:rPr>
          <w:color w:val="000000"/>
          <w:sz w:val="28"/>
          <w:szCs w:val="28"/>
        </w:rPr>
        <w:t>.2</w:t>
      </w:r>
      <w:r w:rsidR="00AC2E79">
        <w:rPr>
          <w:color w:val="000000"/>
          <w:sz w:val="28"/>
          <w:szCs w:val="28"/>
        </w:rPr>
        <w:t>. Р</w:t>
      </w:r>
      <w:r w:rsidR="00A80DA5" w:rsidRPr="00A80DA5">
        <w:rPr>
          <w:color w:val="000000"/>
          <w:sz w:val="28"/>
          <w:szCs w:val="28"/>
        </w:rPr>
        <w:t>азвитие интереса, творческих способностей участников коллективов должно обеспечиваться за счет обновления программ коллективов, подготовки новых номеров и постановок.</w:t>
      </w:r>
    </w:p>
    <w:p w:rsidR="00F31F35" w:rsidRDefault="00F31F35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C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Клубные формирования у</w:t>
      </w: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рамках своей деятельности: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систематические занятия в формах и видах, характерных для данных клубных формирований (занятия, репетиции, заседания);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творческие отчеты о результатах своей деятельности (концерты, выставки, конкурсы, турниры, показательные выступления и открытые уроки, творческие лаборатории, мастер-классы и т.п.);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культурно – досуговых, информационно – просветительских мероприятиях Учреждения;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 другие формы творческой работы и участия в культурной и общественной жизни;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муниципальных, региональных, общероссийских и международных фестивалях, смотрах, конкурсах, выставках и т.п.</w:t>
      </w:r>
    </w:p>
    <w:p w:rsidR="00294937" w:rsidRDefault="00294937" w:rsidP="00B4076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25B8" w:rsidRDefault="00AC2E79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9493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B0726E">
        <w:rPr>
          <w:rFonts w:ascii="Times New Roman" w:eastAsia="Times New Roman" w:hAnsi="Times New Roman" w:cs="Times New Roman"/>
          <w:sz w:val="28"/>
          <w:lang w:eastAsia="ru-RU"/>
        </w:rPr>
        <w:t>.6.</w:t>
      </w:r>
      <w:r w:rsidR="00CD3E1D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занятий в </w:t>
      </w:r>
      <w:r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формированиях осуществляется: составление расписания </w:t>
      </w:r>
      <w:r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программы занятий; подготовка руководителя к занятиям: подбор материала, репертуара, распределение партий или ролей и. т.д., в зависимости от жанра </w:t>
      </w:r>
      <w:r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вида клубного формирования. </w:t>
      </w:r>
    </w:p>
    <w:p w:rsidR="00294937" w:rsidRDefault="00294937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1D" w:rsidRDefault="00CD3E1D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 создается, реорганизуется и ли</w:t>
      </w:r>
      <w:r w:rsidR="0099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квидируется приказом директора 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  <w:r w:rsidRPr="00A41873">
        <w:t xml:space="preserve">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помещение для проведения занятий, выступлений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репетиций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материально-технической базой, в соответствии со спецификой и характером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2F" w:rsidRDefault="008D032F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2F" w:rsidRPr="00A41873" w:rsidRDefault="008D032F" w:rsidP="008D032F">
      <w:pPr>
        <w:tabs>
          <w:tab w:val="left" w:pos="284"/>
        </w:tabs>
        <w:spacing w:after="0" w:line="240" w:lineRule="auto"/>
        <w:ind w:left="-425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Творческо-организационная работа в клубных формированиях должна предусматривать:</w:t>
      </w:r>
    </w:p>
    <w:p w:rsidR="008D032F" w:rsidRPr="00A41873" w:rsidRDefault="008D032F" w:rsidP="008D032F">
      <w:pPr>
        <w:tabs>
          <w:tab w:val="left" w:pos="284"/>
        </w:tabs>
        <w:spacing w:after="0" w:line="240" w:lineRule="auto"/>
        <w:ind w:left="-425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занятий, репетиций, организацию выставок, выступлений с концертами и отдельными концертными номерами;</w:t>
      </w:r>
    </w:p>
    <w:p w:rsidR="008D032F" w:rsidRDefault="008D032F" w:rsidP="008D032F">
      <w:pPr>
        <w:tabs>
          <w:tab w:val="left" w:pos="-142"/>
        </w:tabs>
        <w:spacing w:after="0" w:line="240" w:lineRule="auto"/>
        <w:ind w:left="-425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</w:t>
      </w:r>
      <w:r w:rsidR="00D83F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а также в городских, в выездных мероп</w:t>
      </w:r>
      <w:r w:rsidR="00D83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риятиях, согласно плану работы 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  <w:proofErr w:type="gramEnd"/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постановок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созданию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атмосферы; 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имуществу </w:t>
      </w:r>
      <w:r w:rsidR="00D83F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чреждения; 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разъяснительную работу по соблюдению правил противопожарной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антитеррористической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</w:t>
      </w:r>
      <w:r w:rsidR="00D83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пасности, культуре поведения в у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не реже одного раза в полгода общего собрания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законных представителей),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художественного руководителя с подведением итогов творческой работы;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накопление методических материалов, а также материалов, отражающих историю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(планы, отчёты,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фото-видеоматериалы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эскизы, программы, афиши, дипломы, грамоты, статьи, буклеты и т.д.) и творческой работы.</w:t>
      </w:r>
      <w:proofErr w:type="gramEnd"/>
    </w:p>
    <w:p w:rsidR="00CD3E1D" w:rsidRDefault="00CD3E1D" w:rsidP="0099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37" w:rsidRDefault="00294937" w:rsidP="009A15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7F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C2E79" w:rsidRPr="005C2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8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C2E79" w:rsidRPr="005C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925" w:rsidRPr="005C25B8">
        <w:rPr>
          <w:rFonts w:ascii="Times New Roman" w:eastAsia="Times New Roman" w:hAnsi="Times New Roman"/>
          <w:sz w:val="28"/>
          <w:szCs w:val="28"/>
          <w:lang w:eastAsia="ru-RU"/>
        </w:rPr>
        <w:t>Проведение занятия</w:t>
      </w:r>
      <w:r w:rsidR="00AC2E79" w:rsidRPr="005A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клубном формировании осуществляется в соответствии с планом работы, расписанием и программой заня</w:t>
      </w:r>
      <w:r w:rsidR="00CD3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течение календарного года.</w:t>
      </w:r>
      <w:r w:rsidR="00AC2E79" w:rsidRPr="005A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проводятся по утвержденному расписанию,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формах и видах, характерных для данного клубного формирования (репетиция, лекция, урок, тренировка и т.п.). Руководитель клубного формирования ведёт в коллективе регулярную творческую и </w:t>
      </w:r>
      <w:r w:rsidR="009A159A"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 работу, организует мероприятия по созданию </w:t>
      </w:r>
      <w:r w:rsidR="009A159A"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атмосферы, накапливает методический материал и материал, отражающий историю развития коллектива и творческую работу.</w:t>
      </w:r>
    </w:p>
    <w:p w:rsidR="00BF31DA" w:rsidRDefault="00BF31DA" w:rsidP="00ED389D">
      <w:pPr>
        <w:tabs>
          <w:tab w:val="left" w:pos="284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 клубных формированиях определяется с учетом возраста участников.</w:t>
      </w:r>
    </w:p>
    <w:p w:rsidR="00BF31DA" w:rsidRDefault="00BF31DA" w:rsidP="00BF31DA">
      <w:pPr>
        <w:tabs>
          <w:tab w:val="left" w:pos="284"/>
        </w:tabs>
        <w:spacing w:after="0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924" w:type="dxa"/>
        <w:tblInd w:w="-318" w:type="dxa"/>
        <w:tblLook w:val="04A0"/>
      </w:tblPr>
      <w:tblGrid>
        <w:gridCol w:w="4112"/>
        <w:gridCol w:w="2551"/>
        <w:gridCol w:w="3261"/>
      </w:tblGrid>
      <w:tr w:rsidR="00BF31DA" w:rsidTr="00BF31DA">
        <w:tc>
          <w:tcPr>
            <w:tcW w:w="4112" w:type="dxa"/>
          </w:tcPr>
          <w:p w:rsidR="00BF31DA" w:rsidRPr="009D694D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участников</w:t>
            </w:r>
          </w:p>
        </w:tc>
        <w:tc>
          <w:tcPr>
            <w:tcW w:w="2551" w:type="dxa"/>
          </w:tcPr>
          <w:p w:rsidR="00BF31DA" w:rsidRPr="009D694D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3261" w:type="dxa"/>
          </w:tcPr>
          <w:p w:rsidR="00BF31DA" w:rsidRPr="009D694D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BF31DA" w:rsidTr="00BF31DA">
        <w:tc>
          <w:tcPr>
            <w:tcW w:w="4112" w:type="dxa"/>
          </w:tcPr>
          <w:p w:rsidR="00BF31DA" w:rsidRDefault="00BF31DA" w:rsidP="00D81A76">
            <w:pPr>
              <w:tabs>
                <w:tab w:val="left" w:pos="2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(3-7лет) и младший школьный возраст (8-12 лет)</w:t>
            </w:r>
          </w:p>
        </w:tc>
        <w:tc>
          <w:tcPr>
            <w:tcW w:w="2551" w:type="dxa"/>
          </w:tcPr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261" w:type="dxa"/>
          </w:tcPr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45 мин.</w:t>
            </w:r>
          </w:p>
        </w:tc>
      </w:tr>
      <w:tr w:rsidR="00BF31DA" w:rsidTr="00BF31DA">
        <w:tc>
          <w:tcPr>
            <w:tcW w:w="4112" w:type="dxa"/>
          </w:tcPr>
          <w:p w:rsidR="00BF31DA" w:rsidRDefault="00BF31DA" w:rsidP="00D81A76">
            <w:pPr>
              <w:tabs>
                <w:tab w:val="left" w:pos="2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(</w:t>
            </w:r>
            <w:r w:rsidRPr="00E7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 и старший </w:t>
            </w:r>
            <w:r w:rsidRPr="009D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(15-18 лет)</w:t>
            </w:r>
          </w:p>
        </w:tc>
        <w:tc>
          <w:tcPr>
            <w:tcW w:w="2551" w:type="dxa"/>
          </w:tcPr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 раза в неделю</w:t>
            </w:r>
          </w:p>
        </w:tc>
        <w:tc>
          <w:tcPr>
            <w:tcW w:w="3261" w:type="dxa"/>
          </w:tcPr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академических часа с перерывом 10 мин.</w:t>
            </w:r>
          </w:p>
        </w:tc>
      </w:tr>
      <w:tr w:rsidR="00BF31DA" w:rsidTr="00BF31DA">
        <w:tc>
          <w:tcPr>
            <w:tcW w:w="4112" w:type="dxa"/>
          </w:tcPr>
          <w:p w:rsidR="00BF31DA" w:rsidRDefault="00BF31DA" w:rsidP="00D81A76">
            <w:pPr>
              <w:tabs>
                <w:tab w:val="left" w:pos="284"/>
              </w:tabs>
              <w:ind w:left="3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551" w:type="dxa"/>
          </w:tcPr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  раза в неделю</w:t>
            </w:r>
          </w:p>
        </w:tc>
        <w:tc>
          <w:tcPr>
            <w:tcW w:w="3261" w:type="dxa"/>
          </w:tcPr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F31DA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академических часа с перерывом 10 мин.</w:t>
            </w:r>
          </w:p>
        </w:tc>
      </w:tr>
    </w:tbl>
    <w:p w:rsidR="00BF31DA" w:rsidRDefault="00BF31DA" w:rsidP="00BF31DA">
      <w:pPr>
        <w:tabs>
          <w:tab w:val="left" w:pos="284"/>
        </w:tabs>
        <w:spacing w:after="0"/>
        <w:ind w:left="-426" w:right="-284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4937" w:rsidRDefault="00BF31DA" w:rsidP="009A159A">
      <w:pPr>
        <w:tabs>
          <w:tab w:val="left" w:pos="284"/>
        </w:tabs>
        <w:spacing w:after="0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 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</w:t>
      </w:r>
      <w:r w:rsidRPr="00A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 - 45 минут).</w:t>
      </w:r>
    </w:p>
    <w:p w:rsidR="009A159A" w:rsidRPr="0045390D" w:rsidRDefault="009A159A" w:rsidP="009A159A">
      <w:pPr>
        <w:tabs>
          <w:tab w:val="left" w:pos="284"/>
        </w:tabs>
        <w:spacing w:after="0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79" w:rsidRDefault="00294937" w:rsidP="008F3B0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Руководителем клубного формирования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учёт посещаемости в журнале учёта работы клубного формирования (в течение года).</w:t>
      </w:r>
    </w:p>
    <w:p w:rsidR="00294937" w:rsidRDefault="00294937" w:rsidP="00294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06" w:rsidRDefault="00294937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3A47" w:rsidRPr="00A80DA5">
        <w:rPr>
          <w:color w:val="000000"/>
          <w:sz w:val="28"/>
          <w:szCs w:val="28"/>
        </w:rPr>
        <w:t>.</w:t>
      </w:r>
      <w:r w:rsidR="009A159A">
        <w:rPr>
          <w:color w:val="000000"/>
          <w:sz w:val="28"/>
          <w:szCs w:val="28"/>
        </w:rPr>
        <w:t>6</w:t>
      </w:r>
      <w:r w:rsidR="000E3A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0E3A47">
        <w:rPr>
          <w:color w:val="000000"/>
          <w:sz w:val="28"/>
          <w:szCs w:val="28"/>
        </w:rPr>
        <w:t xml:space="preserve">. </w:t>
      </w:r>
      <w:r w:rsidR="000E3A47" w:rsidRPr="00A80DA5">
        <w:rPr>
          <w:color w:val="000000"/>
          <w:sz w:val="28"/>
          <w:szCs w:val="28"/>
        </w:rPr>
        <w:t xml:space="preserve"> При</w:t>
      </w:r>
      <w:r w:rsidR="000E3A47">
        <w:rPr>
          <w:color w:val="000000"/>
          <w:sz w:val="28"/>
          <w:szCs w:val="28"/>
        </w:rPr>
        <w:t xml:space="preserve"> записи в клубное  формирование учреждения руководитель формирования </w:t>
      </w:r>
      <w:r w:rsidR="000E3A47" w:rsidRPr="00A80DA5">
        <w:rPr>
          <w:color w:val="000000"/>
          <w:sz w:val="28"/>
          <w:szCs w:val="28"/>
        </w:rPr>
        <w:t xml:space="preserve"> должен ознакомить Получателя </w:t>
      </w:r>
      <w:r w:rsidR="000E3A47">
        <w:rPr>
          <w:color w:val="000000"/>
          <w:sz w:val="28"/>
          <w:szCs w:val="28"/>
        </w:rPr>
        <w:t xml:space="preserve">услуги </w:t>
      </w:r>
      <w:r w:rsidR="000E3A47" w:rsidRPr="00A80DA5">
        <w:rPr>
          <w:color w:val="000000"/>
          <w:sz w:val="28"/>
          <w:szCs w:val="28"/>
        </w:rPr>
        <w:t xml:space="preserve">с правилами посещения </w:t>
      </w:r>
      <w:r w:rsidR="000E3A47" w:rsidRPr="00A80DA5">
        <w:rPr>
          <w:color w:val="000000"/>
          <w:sz w:val="28"/>
          <w:szCs w:val="28"/>
        </w:rPr>
        <w:lastRenderedPageBreak/>
        <w:t>занятий. Правила посещени</w:t>
      </w:r>
      <w:r w:rsidR="000E3A47">
        <w:rPr>
          <w:color w:val="000000"/>
          <w:sz w:val="28"/>
          <w:szCs w:val="28"/>
        </w:rPr>
        <w:t xml:space="preserve">я занятий  </w:t>
      </w:r>
      <w:r w:rsidR="000E3A47" w:rsidRPr="00A80DA5">
        <w:rPr>
          <w:color w:val="000000"/>
          <w:sz w:val="28"/>
          <w:szCs w:val="28"/>
        </w:rPr>
        <w:t xml:space="preserve"> размещены в свободном для</w:t>
      </w:r>
      <w:r w:rsidR="000E3A47">
        <w:rPr>
          <w:color w:val="000000"/>
          <w:sz w:val="28"/>
          <w:szCs w:val="28"/>
        </w:rPr>
        <w:t xml:space="preserve"> посетителей  у</w:t>
      </w:r>
      <w:r w:rsidR="000E3A47" w:rsidRPr="00A80DA5">
        <w:rPr>
          <w:color w:val="000000"/>
          <w:sz w:val="28"/>
          <w:szCs w:val="28"/>
        </w:rPr>
        <w:t xml:space="preserve">чреждения </w:t>
      </w:r>
      <w:r w:rsidR="0045390D">
        <w:rPr>
          <w:color w:val="000000"/>
          <w:sz w:val="28"/>
          <w:szCs w:val="28"/>
        </w:rPr>
        <w:t xml:space="preserve">доступе </w:t>
      </w:r>
      <w:r w:rsidR="000E3A47">
        <w:rPr>
          <w:color w:val="000000"/>
          <w:sz w:val="28"/>
          <w:szCs w:val="28"/>
        </w:rPr>
        <w:t xml:space="preserve"> на информационном стенде и на сайте у</w:t>
      </w:r>
      <w:r w:rsidR="000E3A47" w:rsidRPr="00A80DA5">
        <w:rPr>
          <w:color w:val="000000"/>
          <w:sz w:val="28"/>
          <w:szCs w:val="28"/>
        </w:rPr>
        <w:t>чреждения.</w:t>
      </w:r>
    </w:p>
    <w:p w:rsidR="00294937" w:rsidRDefault="00294937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45390D" w:rsidRDefault="00136D01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294937">
        <w:rPr>
          <w:color w:val="000000"/>
          <w:sz w:val="28"/>
          <w:szCs w:val="28"/>
        </w:rPr>
        <w:t>.10</w:t>
      </w:r>
      <w:r w:rsidR="0045390D">
        <w:rPr>
          <w:color w:val="000000"/>
          <w:sz w:val="28"/>
          <w:szCs w:val="28"/>
        </w:rPr>
        <w:t>. Прием детей - инвалидов, не имеющих медицинских противопоказаний и имеющих возможность  выполнения программы занятий, производится  на общих основаниях.</w:t>
      </w:r>
    </w:p>
    <w:p w:rsidR="00294937" w:rsidRPr="0045390D" w:rsidRDefault="00294937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9A159A" w:rsidRDefault="00294937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0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F3B06" w:rsidRP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3B06" w:rsidRP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B0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результатах деятельности </w:t>
      </w:r>
      <w:r w:rsidR="00AC2E79"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 </w:t>
      </w:r>
      <w:r w:rsidR="00AC2E79"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концертов, выставок, конкурсов, соревнований, показательных занятий и открытых уроков, творческих лабораторий, </w:t>
      </w:r>
      <w:r w:rsidR="00AC2E79" w:rsidRPr="00AC2E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и т.п., а так же на общих собраниях участников коллектива</w:t>
      </w:r>
      <w:r w:rsidR="0013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01" w:rsidRDefault="00136D01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A159A" w:rsidRDefault="00136D01" w:rsidP="00136D01">
      <w:pPr>
        <w:tabs>
          <w:tab w:val="left" w:pos="284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3.6.12. </w:t>
      </w:r>
      <w:proofErr w:type="gramStart"/>
      <w:r w:rsidR="009A159A" w:rsidRPr="000B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деятельности клубного формирования осуществляется за счет консолидированных средств бюджетного финансирования и средств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59A" w:rsidRPr="000B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от предпринимательской и иной, приносящей доход деятельности в виде субсидий на выполнение государственного (муниципального) задания, на иные цели, от оказания платных видов деятель</w:t>
      </w:r>
      <w:r w:rsidR="00ED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предусмотренных уставом у</w:t>
      </w:r>
      <w:r w:rsidR="009A159A" w:rsidRPr="000B1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средств участников платных групп клубных формирований, в том</w:t>
      </w:r>
      <w:r w:rsidR="009A159A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целевых поступлений от физических и юридических лиц, выделенных на развити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клубного</w:t>
      </w:r>
      <w:proofErr w:type="gramEnd"/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9A159A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добровольных пожертвований. Размер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в платных группах клубных формирований может индексироваться 1 раз в год и</w:t>
      </w:r>
      <w:r w:rsidR="009A159A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</w:t>
      </w:r>
      <w:r w:rsidR="00ED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приказом руководителя у</w:t>
      </w:r>
      <w:r w:rsidR="009A159A" w:rsidRPr="00665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9A1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6C4" w:rsidRPr="0045390D" w:rsidRDefault="008F76C4" w:rsidP="00136D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79" w:rsidRDefault="008F76C4" w:rsidP="00F80B2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DE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</w:t>
      </w:r>
      <w:r w:rsid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исполнения пунктов </w:t>
      </w:r>
      <w:r w:rsidR="00F80B2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50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- 3.6.11 </w:t>
      </w:r>
      <w:r w:rsid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руководитель клубного формирования, который имеет право определять ход исполнения данной процедуры, вносить предложения </w:t>
      </w:r>
      <w:r w:rsidR="00F8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клубного формирования.</w:t>
      </w:r>
      <w:r w:rsidR="008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</w:t>
      </w:r>
      <w:r w:rsidR="00FC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порядка исполнения функций по пре</w:t>
      </w:r>
      <w:r w:rsidR="00F80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доставлению муниципальной работы,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должностными инструкциями.</w:t>
      </w:r>
    </w:p>
    <w:p w:rsidR="004C59E6" w:rsidRDefault="004C59E6" w:rsidP="00F80B2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E6" w:rsidRDefault="004C59E6" w:rsidP="00654618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87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исленность и наполняемость клубных формирований </w:t>
      </w:r>
      <w:r w:rsidR="00795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чреждении зависит от специфики занятий клубного формирования и варьируется </w:t>
      </w:r>
      <w:r w:rsidRPr="0087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пределах от 7 (вокальные коллективы) до 25 человек (</w:t>
      </w:r>
      <w:r w:rsidRPr="000C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хореографические, театральный коллективы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proofErr w:type="gramEnd"/>
    </w:p>
    <w:p w:rsidR="004C59E6" w:rsidRDefault="004C59E6" w:rsidP="00654618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9E6" w:rsidRDefault="00654618" w:rsidP="00654618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3.9. </w:t>
      </w:r>
      <w:proofErr w:type="gramStart"/>
      <w:r w:rsidR="004C5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в клубное формирование проходит на основе просмотра (хореографические, театральный коллективы), прослушивания (вокальные коллективы) по заявлению - личному (для совершеннолетних воспитанников), либо родителей или лиц их замещающих (для несовершеннолетних воспитанников).</w:t>
      </w:r>
      <w:proofErr w:type="gramEnd"/>
      <w:r w:rsidR="004C5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проводит руководитель коллектива.</w:t>
      </w:r>
    </w:p>
    <w:p w:rsidR="00654618" w:rsidRDefault="00654618" w:rsidP="00654618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9E6" w:rsidRDefault="004C59E6" w:rsidP="00020508">
      <w:pPr>
        <w:pStyle w:val="ac"/>
        <w:numPr>
          <w:ilvl w:val="1"/>
          <w:numId w:val="4"/>
        </w:numPr>
        <w:spacing w:after="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Отчисление из состава воспитанников клубных формирований происходит:</w:t>
      </w:r>
    </w:p>
    <w:p w:rsidR="004C59E6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при систематическом нарушени</w:t>
      </w:r>
      <w:r w:rsidR="00795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правил поведения, принятых в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чреждении;</w:t>
      </w:r>
    </w:p>
    <w:p w:rsidR="004C59E6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на основании общего собрания клубного формирования;</w:t>
      </w:r>
    </w:p>
    <w:p w:rsidR="008B5A29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3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заявлению - личному (для совершеннолетних воспитанников), либо родителей или лиц их замещающих (для несовершеннолетних воспитанников)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5A29" w:rsidRDefault="008B5A29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9E6" w:rsidRPr="008B5A29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отчисление из состава участников клубных формирований оформляется приказом, на основании служебной записки руководителя коллектива.</w:t>
      </w:r>
    </w:p>
    <w:p w:rsidR="00A80DA5" w:rsidRPr="00A80DA5" w:rsidRDefault="00A80DA5" w:rsidP="00981CB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0DA5" w:rsidRDefault="00B41496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82E6C">
        <w:rPr>
          <w:color w:val="000000"/>
          <w:sz w:val="28"/>
          <w:szCs w:val="28"/>
        </w:rPr>
        <w:t>3</w:t>
      </w:r>
      <w:r w:rsidR="00011845" w:rsidRPr="00E82E6C">
        <w:rPr>
          <w:color w:val="000000"/>
          <w:sz w:val="28"/>
          <w:szCs w:val="28"/>
        </w:rPr>
        <w:t>.11</w:t>
      </w:r>
      <w:r w:rsidR="00981CB7" w:rsidRPr="00E82E6C">
        <w:rPr>
          <w:color w:val="000000"/>
          <w:sz w:val="28"/>
          <w:szCs w:val="28"/>
        </w:rPr>
        <w:t>.</w:t>
      </w:r>
      <w:r w:rsidR="00A80DA5" w:rsidRPr="00E82E6C">
        <w:rPr>
          <w:color w:val="000000"/>
          <w:sz w:val="28"/>
          <w:szCs w:val="28"/>
        </w:rPr>
        <w:t xml:space="preserve"> Учреждение не вправе ограничивать доступ жителей и гостей города Нижневартовска любого возраста, пола, вероисповедания, национальности, образования, социального положения, политических убеждений к посещению различных мероприятий (при наличии входного билета).</w:t>
      </w:r>
    </w:p>
    <w:p w:rsidR="000E3A47" w:rsidRPr="00A80DA5" w:rsidRDefault="000E3A47" w:rsidP="00E437A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0DA5" w:rsidRDefault="00B41496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4381">
        <w:rPr>
          <w:color w:val="000000"/>
          <w:sz w:val="28"/>
          <w:szCs w:val="28"/>
        </w:rPr>
        <w:t>.</w:t>
      </w:r>
      <w:r w:rsidR="00011845">
        <w:rPr>
          <w:color w:val="000000"/>
          <w:sz w:val="28"/>
          <w:szCs w:val="28"/>
        </w:rPr>
        <w:t>12</w:t>
      </w:r>
      <w:r w:rsidR="00E437AC">
        <w:rPr>
          <w:color w:val="000000"/>
          <w:sz w:val="28"/>
          <w:szCs w:val="28"/>
        </w:rPr>
        <w:t>. Работники у</w:t>
      </w:r>
      <w:r w:rsidR="00A80DA5" w:rsidRPr="00A80DA5">
        <w:rPr>
          <w:color w:val="000000"/>
          <w:sz w:val="28"/>
          <w:szCs w:val="28"/>
        </w:rPr>
        <w:t>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компетентности.</w:t>
      </w:r>
    </w:p>
    <w:p w:rsidR="00E437AC" w:rsidRPr="00A80DA5" w:rsidRDefault="00E437AC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B41496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4381">
        <w:rPr>
          <w:color w:val="000000"/>
          <w:sz w:val="28"/>
          <w:szCs w:val="28"/>
        </w:rPr>
        <w:t>.1</w:t>
      </w:r>
      <w:r w:rsidR="00011845">
        <w:rPr>
          <w:color w:val="000000"/>
          <w:sz w:val="28"/>
          <w:szCs w:val="28"/>
        </w:rPr>
        <w:t>3</w:t>
      </w:r>
      <w:r w:rsidR="00E437AC">
        <w:rPr>
          <w:color w:val="000000"/>
          <w:sz w:val="28"/>
          <w:szCs w:val="28"/>
        </w:rPr>
        <w:t>. Работники у</w:t>
      </w:r>
      <w:r w:rsidR="00A80DA5" w:rsidRPr="00A80DA5">
        <w:rPr>
          <w:color w:val="000000"/>
          <w:sz w:val="28"/>
          <w:szCs w:val="28"/>
        </w:rPr>
        <w:t>чреждения должны обладать профессиональными знаниями и навыками, обеспечивающи</w:t>
      </w:r>
      <w:r w:rsidR="00011845">
        <w:rPr>
          <w:color w:val="000000"/>
          <w:sz w:val="28"/>
          <w:szCs w:val="28"/>
        </w:rPr>
        <w:t xml:space="preserve">ми качественное оказание </w:t>
      </w:r>
      <w:r>
        <w:rPr>
          <w:color w:val="000000"/>
          <w:sz w:val="28"/>
          <w:szCs w:val="28"/>
        </w:rPr>
        <w:t xml:space="preserve"> работы.</w:t>
      </w:r>
      <w:r w:rsidR="00A80DA5" w:rsidRPr="00A80DA5">
        <w:rPr>
          <w:color w:val="000000"/>
          <w:sz w:val="28"/>
          <w:szCs w:val="28"/>
        </w:rPr>
        <w:t xml:space="preserve"> Не </w:t>
      </w:r>
      <w:r w:rsidR="00E437AC">
        <w:rPr>
          <w:color w:val="000000"/>
          <w:sz w:val="28"/>
          <w:szCs w:val="28"/>
        </w:rPr>
        <w:t>менее трети штатного персонала у</w:t>
      </w:r>
      <w:r w:rsidR="00A80DA5" w:rsidRPr="00A80DA5">
        <w:rPr>
          <w:color w:val="000000"/>
          <w:sz w:val="28"/>
          <w:szCs w:val="28"/>
        </w:rPr>
        <w:t>чреждения должны быть дипломированными специалистами.</w:t>
      </w:r>
    </w:p>
    <w:p w:rsidR="00E437AC" w:rsidRPr="00A80DA5" w:rsidRDefault="00E437AC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Pr="00A80DA5" w:rsidRDefault="00B41496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1845">
        <w:rPr>
          <w:color w:val="000000"/>
          <w:sz w:val="28"/>
          <w:szCs w:val="28"/>
        </w:rPr>
        <w:t>.14</w:t>
      </w:r>
      <w:r w:rsidR="00A80DA5" w:rsidRPr="00A80DA5">
        <w:rPr>
          <w:color w:val="000000"/>
          <w:sz w:val="28"/>
          <w:szCs w:val="28"/>
        </w:rPr>
        <w:t>. Учреждение должно располагать необходимым числом специалистов в соответствии со штатным расписанием. У работников каждой категории должны быть должностные инструкции, устанавливающие их обязанности и права.</w:t>
      </w:r>
    </w:p>
    <w:p w:rsidR="001C1E19" w:rsidRPr="00F645CE" w:rsidRDefault="00A80DA5" w:rsidP="00361AFF">
      <w:pPr>
        <w:pStyle w:val="ab"/>
        <w:spacing w:before="0" w:beforeAutospacing="0" w:after="0" w:afterAutospacing="0"/>
        <w:ind w:left="-426"/>
        <w:jc w:val="both"/>
        <w:rPr>
          <w:rStyle w:val="TextNPA"/>
          <w:rFonts w:ascii="Times New Roman" w:hAnsi="Times New Roman" w:cs="Times New Roman"/>
          <w:color w:val="000000"/>
          <w:sz w:val="28"/>
          <w:szCs w:val="28"/>
        </w:rPr>
      </w:pPr>
      <w:r w:rsidRPr="00A80DA5">
        <w:rPr>
          <w:color w:val="000000"/>
          <w:sz w:val="28"/>
          <w:szCs w:val="28"/>
        </w:rPr>
        <w:t> </w:t>
      </w:r>
    </w:p>
    <w:p w:rsidR="001C1E19" w:rsidRPr="004A4D99" w:rsidRDefault="001C1E19" w:rsidP="004A4D99">
      <w:pPr>
        <w:shd w:val="clear" w:color="auto" w:fill="FFFFFF"/>
        <w:spacing w:after="0" w:line="240" w:lineRule="auto"/>
        <w:ind w:left="-426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1C1E19" w:rsidRPr="00C00EB0" w:rsidRDefault="00361AFF" w:rsidP="001C1E19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proofErr w:type="gramStart"/>
      <w:r w:rsidRPr="00361AFF">
        <w:rPr>
          <w:rFonts w:ascii="Times New Roman" w:hAnsi="Times New Roman"/>
          <w:b/>
          <w:bCs/>
          <w:sz w:val="28"/>
          <w:szCs w:val="28"/>
        </w:rPr>
        <w:t>.</w:t>
      </w:r>
      <w:r w:rsidRPr="00D775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1E19" w:rsidRPr="00C00EB0">
        <w:rPr>
          <w:rFonts w:ascii="Times New Roman" w:hAnsi="Times New Roman"/>
          <w:b/>
          <w:bCs/>
          <w:sz w:val="28"/>
          <w:szCs w:val="28"/>
        </w:rPr>
        <w:t xml:space="preserve"> Порядок</w:t>
      </w:r>
      <w:proofErr w:type="gramEnd"/>
      <w:r w:rsidR="001C1E19" w:rsidRPr="00C00EB0">
        <w:rPr>
          <w:rFonts w:ascii="Times New Roman" w:hAnsi="Times New Roman"/>
          <w:b/>
          <w:bCs/>
          <w:sz w:val="28"/>
          <w:szCs w:val="28"/>
        </w:rPr>
        <w:t xml:space="preserve"> обжаловани</w:t>
      </w:r>
      <w:r w:rsidR="001C1E19">
        <w:rPr>
          <w:rFonts w:ascii="Times New Roman" w:hAnsi="Times New Roman"/>
          <w:b/>
          <w:bCs/>
          <w:sz w:val="28"/>
          <w:szCs w:val="28"/>
        </w:rPr>
        <w:t>я нар</w:t>
      </w:r>
      <w:r w:rsidR="001E4566">
        <w:rPr>
          <w:rFonts w:ascii="Times New Roman" w:hAnsi="Times New Roman"/>
          <w:b/>
          <w:bCs/>
          <w:sz w:val="28"/>
          <w:szCs w:val="28"/>
        </w:rPr>
        <w:t>ушений требований</w:t>
      </w:r>
      <w:r w:rsidR="001C1E19">
        <w:rPr>
          <w:rFonts w:ascii="Times New Roman" w:hAnsi="Times New Roman"/>
          <w:b/>
          <w:bCs/>
          <w:sz w:val="28"/>
          <w:szCs w:val="28"/>
        </w:rPr>
        <w:t xml:space="preserve">  регламента.</w:t>
      </w:r>
    </w:p>
    <w:p w:rsidR="001C1E19" w:rsidRPr="004660B8" w:rsidRDefault="001C1E19" w:rsidP="001C1E19">
      <w:pPr>
        <w:widowControl w:val="0"/>
        <w:spacing w:after="0" w:line="240" w:lineRule="auto"/>
        <w:ind w:left="-426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C1E19" w:rsidRDefault="00D77527" w:rsidP="001C1E19">
      <w:pPr>
        <w:pStyle w:val="Pro-List2"/>
        <w:widowControl w:val="0"/>
        <w:spacing w:before="0" w:line="24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.1. Обжаловат</w:t>
      </w:r>
      <w:r w:rsidR="001C1E19">
        <w:rPr>
          <w:rFonts w:ascii="Times New Roman" w:hAnsi="Times New Roman"/>
          <w:sz w:val="28"/>
          <w:szCs w:val="28"/>
        </w:rPr>
        <w:t xml:space="preserve">ь нарушение требований регламента </w:t>
      </w:r>
      <w:r w:rsidR="001C1E19" w:rsidRPr="004660B8">
        <w:rPr>
          <w:rFonts w:ascii="Times New Roman" w:hAnsi="Times New Roman"/>
          <w:sz w:val="28"/>
          <w:szCs w:val="28"/>
        </w:rPr>
        <w:t xml:space="preserve"> может любой Получатель</w:t>
      </w:r>
      <w:r w:rsidR="00DD7B6E">
        <w:rPr>
          <w:rFonts w:ascii="Times New Roman" w:hAnsi="Times New Roman"/>
          <w:sz w:val="28"/>
          <w:szCs w:val="28"/>
        </w:rPr>
        <w:t xml:space="preserve">  работы</w:t>
      </w:r>
      <w:r w:rsidR="001C1E19">
        <w:rPr>
          <w:rFonts w:ascii="Times New Roman" w:hAnsi="Times New Roman"/>
          <w:sz w:val="28"/>
          <w:szCs w:val="28"/>
        </w:rPr>
        <w:t xml:space="preserve">. 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За малолетних лиц (в возрасте до 14 </w:t>
      </w:r>
      <w:r w:rsidR="001C1E19">
        <w:rPr>
          <w:rStyle w:val="TextNPA"/>
          <w:rFonts w:ascii="Times New Roman" w:hAnsi="Times New Roman"/>
          <w:sz w:val="28"/>
          <w:szCs w:val="28"/>
        </w:rPr>
        <w:t>лет) обжаловать нарушение регламента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 могут родители (законные представители). Лица в возрасте от 14 до 18 лет могут самостоятельно обжаловат</w:t>
      </w:r>
      <w:r w:rsidR="001C1E19">
        <w:rPr>
          <w:rStyle w:val="TextNPA"/>
          <w:rFonts w:ascii="Times New Roman" w:hAnsi="Times New Roman"/>
          <w:sz w:val="28"/>
          <w:szCs w:val="28"/>
        </w:rPr>
        <w:t>ь нарушение требований регламента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 при наличии письменного согласия родителей (законных представителей)</w:t>
      </w:r>
      <w:r w:rsidR="001C1E19">
        <w:rPr>
          <w:rStyle w:val="TextNPA"/>
          <w:rFonts w:ascii="Times New Roman" w:hAnsi="Times New Roman"/>
          <w:sz w:val="28"/>
          <w:szCs w:val="28"/>
        </w:rPr>
        <w:t>,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 или за них это могут сделать родители (законные представители). </w:t>
      </w:r>
      <w:r w:rsidR="001C1E19" w:rsidRPr="004660B8">
        <w:rPr>
          <w:rFonts w:ascii="Times New Roman" w:hAnsi="Times New Roman"/>
          <w:sz w:val="28"/>
          <w:szCs w:val="28"/>
        </w:rPr>
        <w:t>Жалобы и заявления подлежат обязател</w:t>
      </w:r>
      <w:r w:rsidR="001C1E19">
        <w:rPr>
          <w:rFonts w:ascii="Times New Roman" w:hAnsi="Times New Roman"/>
          <w:sz w:val="28"/>
          <w:szCs w:val="28"/>
        </w:rPr>
        <w:t>ьной регистрации в книге жалоб у</w:t>
      </w:r>
      <w:r w:rsidR="001C1E19" w:rsidRPr="004660B8">
        <w:rPr>
          <w:rFonts w:ascii="Times New Roman" w:hAnsi="Times New Roman"/>
          <w:sz w:val="28"/>
          <w:szCs w:val="28"/>
        </w:rPr>
        <w:t>чреждения.</w:t>
      </w:r>
    </w:p>
    <w:p w:rsidR="001C1E19" w:rsidRPr="004660B8" w:rsidRDefault="001C1E19" w:rsidP="001C1E19">
      <w:pPr>
        <w:pStyle w:val="Pro-List2"/>
        <w:widowControl w:val="0"/>
        <w:spacing w:before="0" w:line="240" w:lineRule="auto"/>
        <w:ind w:left="-426" w:firstLine="0"/>
        <w:rPr>
          <w:rFonts w:ascii="Times New Roman" w:hAnsi="Times New Roman"/>
          <w:sz w:val="28"/>
          <w:szCs w:val="28"/>
        </w:rPr>
      </w:pPr>
    </w:p>
    <w:p w:rsidR="001C1E19" w:rsidRPr="004660B8" w:rsidRDefault="00D77527" w:rsidP="00011F33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.2. Получатель</w:t>
      </w:r>
      <w:r w:rsidR="00DD7B6E">
        <w:rPr>
          <w:rFonts w:ascii="Times New Roman" w:hAnsi="Times New Roman"/>
          <w:sz w:val="28"/>
          <w:szCs w:val="28"/>
        </w:rPr>
        <w:t xml:space="preserve"> работы</w:t>
      </w:r>
      <w:r w:rsidR="00011F33">
        <w:rPr>
          <w:rFonts w:ascii="Times New Roman" w:hAnsi="Times New Roman"/>
          <w:sz w:val="28"/>
          <w:szCs w:val="28"/>
        </w:rPr>
        <w:t xml:space="preserve"> </w:t>
      </w:r>
      <w:r w:rsidR="001C1E19" w:rsidRPr="004660B8">
        <w:rPr>
          <w:rFonts w:ascii="Times New Roman" w:hAnsi="Times New Roman"/>
          <w:sz w:val="28"/>
          <w:szCs w:val="28"/>
        </w:rPr>
        <w:t xml:space="preserve"> может обжаловат</w:t>
      </w:r>
      <w:r w:rsidR="00011F33">
        <w:rPr>
          <w:rFonts w:ascii="Times New Roman" w:hAnsi="Times New Roman"/>
          <w:sz w:val="28"/>
          <w:szCs w:val="28"/>
        </w:rPr>
        <w:t>ь нарушение требований регламента</w:t>
      </w:r>
      <w:r w:rsidR="001C1E19" w:rsidRPr="004660B8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1C1E19" w:rsidRPr="004660B8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указание на на</w:t>
      </w:r>
      <w:r w:rsidR="00011F33">
        <w:rPr>
          <w:rFonts w:ascii="Times New Roman" w:hAnsi="Times New Roman"/>
          <w:sz w:val="28"/>
          <w:szCs w:val="28"/>
        </w:rPr>
        <w:t>рушение требований регламента сотруднику учреждения</w:t>
      </w:r>
      <w:r w:rsidRPr="004660B8">
        <w:rPr>
          <w:rFonts w:ascii="Times New Roman" w:hAnsi="Times New Roman"/>
          <w:sz w:val="28"/>
          <w:szCs w:val="28"/>
        </w:rPr>
        <w:t>, о</w:t>
      </w:r>
      <w:r w:rsidR="00DD7B6E">
        <w:rPr>
          <w:rFonts w:ascii="Times New Roman" w:hAnsi="Times New Roman"/>
          <w:sz w:val="28"/>
          <w:szCs w:val="28"/>
        </w:rPr>
        <w:t>казывающему муниципальную работу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1C1E19" w:rsidRPr="004660B8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жалоба н</w:t>
      </w:r>
      <w:r w:rsidR="00C635DB">
        <w:rPr>
          <w:rFonts w:ascii="Times New Roman" w:hAnsi="Times New Roman"/>
          <w:sz w:val="28"/>
          <w:szCs w:val="28"/>
        </w:rPr>
        <w:t>а нарушение требований регламента директору  у</w:t>
      </w:r>
      <w:r w:rsidRPr="004660B8">
        <w:rPr>
          <w:rFonts w:ascii="Times New Roman" w:hAnsi="Times New Roman"/>
          <w:sz w:val="28"/>
          <w:szCs w:val="28"/>
        </w:rPr>
        <w:t>чреждения (в его отсут</w:t>
      </w:r>
      <w:r w:rsidR="00C635DB">
        <w:rPr>
          <w:rFonts w:ascii="Times New Roman" w:hAnsi="Times New Roman"/>
          <w:sz w:val="28"/>
          <w:szCs w:val="28"/>
        </w:rPr>
        <w:t>ствие - заместителю  директора</w:t>
      </w:r>
      <w:r w:rsidRPr="004660B8">
        <w:rPr>
          <w:rFonts w:ascii="Times New Roman" w:hAnsi="Times New Roman"/>
          <w:sz w:val="28"/>
          <w:szCs w:val="28"/>
        </w:rPr>
        <w:t>);</w:t>
      </w:r>
    </w:p>
    <w:p w:rsidR="008B4555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lastRenderedPageBreak/>
        <w:t>- жалоба н</w:t>
      </w:r>
      <w:r w:rsidR="00C635DB">
        <w:rPr>
          <w:rFonts w:ascii="Times New Roman" w:hAnsi="Times New Roman"/>
          <w:sz w:val="28"/>
          <w:szCs w:val="28"/>
        </w:rPr>
        <w:t>а нарушение требований регламента</w:t>
      </w:r>
      <w:r w:rsidRPr="004660B8">
        <w:rPr>
          <w:rFonts w:ascii="Times New Roman" w:hAnsi="Times New Roman"/>
          <w:sz w:val="28"/>
          <w:szCs w:val="28"/>
        </w:rPr>
        <w:t xml:space="preserve"> в управление культуры </w:t>
      </w:r>
      <w:r w:rsidR="00612C11">
        <w:rPr>
          <w:rFonts w:ascii="Times New Roman" w:hAnsi="Times New Roman"/>
          <w:sz w:val="28"/>
          <w:szCs w:val="28"/>
        </w:rPr>
        <w:t>департамента по социальной политике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60B8">
        <w:rPr>
          <w:rFonts w:ascii="Times New Roman" w:hAnsi="Times New Roman"/>
          <w:sz w:val="28"/>
          <w:szCs w:val="28"/>
        </w:rPr>
        <w:t>администрации города;</w:t>
      </w:r>
    </w:p>
    <w:p w:rsidR="001C1E19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обращение в суд.</w:t>
      </w:r>
    </w:p>
    <w:p w:rsidR="00FC44C1" w:rsidRPr="004660B8" w:rsidRDefault="00FC44C1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C1E19" w:rsidRPr="004660B8" w:rsidRDefault="00D77527" w:rsidP="001E4566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.3. Указание н</w:t>
      </w:r>
      <w:r w:rsidR="001E4566">
        <w:rPr>
          <w:rFonts w:ascii="Times New Roman" w:hAnsi="Times New Roman"/>
          <w:sz w:val="28"/>
          <w:szCs w:val="28"/>
        </w:rPr>
        <w:t>а нарушение требований регламента сотруднику</w:t>
      </w:r>
      <w:r w:rsidR="001C1E19" w:rsidRPr="004660B8">
        <w:rPr>
          <w:rFonts w:ascii="Times New Roman" w:hAnsi="Times New Roman"/>
          <w:sz w:val="28"/>
          <w:szCs w:val="28"/>
        </w:rPr>
        <w:t>, непосредственно о</w:t>
      </w:r>
      <w:r w:rsidR="00246F12">
        <w:rPr>
          <w:rFonts w:ascii="Times New Roman" w:hAnsi="Times New Roman"/>
          <w:sz w:val="28"/>
          <w:szCs w:val="28"/>
        </w:rPr>
        <w:t>казывающему муниципальную работу</w:t>
      </w:r>
      <w:r w:rsidR="001C1E19" w:rsidRPr="004660B8">
        <w:rPr>
          <w:rFonts w:ascii="Times New Roman" w:hAnsi="Times New Roman"/>
          <w:sz w:val="28"/>
          <w:szCs w:val="28"/>
        </w:rPr>
        <w:t>:</w:t>
      </w:r>
    </w:p>
    <w:p w:rsidR="001C1E19" w:rsidRPr="004660B8" w:rsidRDefault="001C1E19" w:rsidP="008B4555">
      <w:pPr>
        <w:widowControl w:val="0"/>
        <w:shd w:val="clear" w:color="auto" w:fill="FFFFFF"/>
        <w:tabs>
          <w:tab w:val="left" w:pos="1418"/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при выявлении нарушения треб</w:t>
      </w:r>
      <w:r w:rsidR="001E4566">
        <w:rPr>
          <w:rFonts w:ascii="Times New Roman" w:hAnsi="Times New Roman"/>
          <w:sz w:val="28"/>
          <w:szCs w:val="28"/>
        </w:rPr>
        <w:t>ований, установленных регламентом</w:t>
      </w:r>
      <w:r w:rsidRPr="00466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0B8">
        <w:rPr>
          <w:rFonts w:ascii="Times New Roman" w:hAnsi="Times New Roman"/>
          <w:sz w:val="28"/>
          <w:szCs w:val="28"/>
        </w:rPr>
        <w:t xml:space="preserve">Получатель </w:t>
      </w:r>
      <w:r w:rsidR="00246F12">
        <w:rPr>
          <w:rFonts w:ascii="Times New Roman" w:hAnsi="Times New Roman"/>
          <w:sz w:val="28"/>
          <w:szCs w:val="28"/>
        </w:rPr>
        <w:t>работы</w:t>
      </w:r>
      <w:r w:rsidR="001E4566">
        <w:rPr>
          <w:rFonts w:ascii="Times New Roman" w:hAnsi="Times New Roman"/>
          <w:sz w:val="28"/>
          <w:szCs w:val="28"/>
        </w:rPr>
        <w:t xml:space="preserve"> вправе указать на это сотруднику</w:t>
      </w:r>
      <w:r w:rsidR="005C014B">
        <w:rPr>
          <w:rFonts w:ascii="Times New Roman" w:hAnsi="Times New Roman"/>
          <w:sz w:val="28"/>
          <w:szCs w:val="28"/>
        </w:rPr>
        <w:t xml:space="preserve"> в корректной форме</w:t>
      </w:r>
      <w:r w:rsidRPr="004660B8">
        <w:rPr>
          <w:rFonts w:ascii="Times New Roman" w:hAnsi="Times New Roman"/>
          <w:sz w:val="28"/>
          <w:szCs w:val="28"/>
        </w:rPr>
        <w:t xml:space="preserve"> с целью незамедлительного устранения нарушений и (ил</w:t>
      </w:r>
      <w:r>
        <w:rPr>
          <w:rFonts w:ascii="Times New Roman" w:hAnsi="Times New Roman"/>
          <w:sz w:val="28"/>
          <w:szCs w:val="28"/>
        </w:rPr>
        <w:t>и) получения извинений в случае,</w:t>
      </w:r>
      <w:r w:rsidRPr="004660B8">
        <w:rPr>
          <w:rFonts w:ascii="Times New Roman" w:hAnsi="Times New Roman"/>
          <w:sz w:val="28"/>
          <w:szCs w:val="28"/>
        </w:rPr>
        <w:t xml:space="preserve"> когда нарушение тре</w:t>
      </w:r>
      <w:r w:rsidR="005C014B">
        <w:rPr>
          <w:rFonts w:ascii="Times New Roman" w:hAnsi="Times New Roman"/>
          <w:sz w:val="28"/>
          <w:szCs w:val="28"/>
        </w:rPr>
        <w:t>бований регламента</w:t>
      </w:r>
      <w:r w:rsidRPr="004660B8">
        <w:rPr>
          <w:rFonts w:ascii="Times New Roman" w:hAnsi="Times New Roman"/>
          <w:sz w:val="28"/>
          <w:szCs w:val="28"/>
        </w:rPr>
        <w:t xml:space="preserve"> было допущено непосредственно по отношению к Получателю</w:t>
      </w:r>
      <w:r w:rsidR="00C150D5">
        <w:rPr>
          <w:rFonts w:ascii="Times New Roman" w:hAnsi="Times New Roman"/>
          <w:sz w:val="28"/>
          <w:szCs w:val="28"/>
        </w:rPr>
        <w:t xml:space="preserve"> работы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FC44C1" w:rsidRDefault="001C1E19" w:rsidP="00FC44C1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при не</w:t>
      </w:r>
      <w:r w:rsidR="005C014B">
        <w:rPr>
          <w:rFonts w:ascii="Times New Roman" w:hAnsi="Times New Roman"/>
          <w:sz w:val="28"/>
          <w:szCs w:val="28"/>
        </w:rPr>
        <w:t>возможности или отказе сотрудника у</w:t>
      </w:r>
      <w:r w:rsidRPr="004660B8">
        <w:rPr>
          <w:rFonts w:ascii="Times New Roman" w:hAnsi="Times New Roman"/>
          <w:sz w:val="28"/>
          <w:szCs w:val="28"/>
        </w:rPr>
        <w:t>чреждения устранить допущенное</w:t>
      </w:r>
      <w:r w:rsidR="005C014B">
        <w:rPr>
          <w:rFonts w:ascii="Times New Roman" w:hAnsi="Times New Roman"/>
          <w:sz w:val="28"/>
          <w:szCs w:val="28"/>
        </w:rPr>
        <w:t xml:space="preserve"> нарушение требований  регламента</w:t>
      </w:r>
      <w:r w:rsidRPr="004660B8">
        <w:rPr>
          <w:rFonts w:ascii="Times New Roman" w:hAnsi="Times New Roman"/>
          <w:sz w:val="28"/>
          <w:szCs w:val="28"/>
        </w:rPr>
        <w:t xml:space="preserve"> и (или) принести извинения, Получатель </w:t>
      </w:r>
      <w:r w:rsidR="00C150D5">
        <w:rPr>
          <w:rFonts w:ascii="Times New Roman" w:hAnsi="Times New Roman"/>
          <w:sz w:val="28"/>
          <w:szCs w:val="28"/>
        </w:rPr>
        <w:t>работы</w:t>
      </w:r>
      <w:r w:rsidR="005C014B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может использовать иные способы обжалования.</w:t>
      </w:r>
    </w:p>
    <w:p w:rsidR="00FC44C1" w:rsidRDefault="00FC44C1" w:rsidP="00FC44C1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C44C1" w:rsidRDefault="005624D4" w:rsidP="00FC44C1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.4. Жалоба н</w:t>
      </w:r>
      <w:r w:rsidR="00C150B4">
        <w:rPr>
          <w:rFonts w:ascii="Times New Roman" w:hAnsi="Times New Roman"/>
          <w:sz w:val="28"/>
          <w:szCs w:val="28"/>
        </w:rPr>
        <w:t>а нарушение требований регламента директору  у</w:t>
      </w:r>
      <w:r w:rsidR="001C1E19" w:rsidRPr="004660B8">
        <w:rPr>
          <w:rFonts w:ascii="Times New Roman" w:hAnsi="Times New Roman"/>
          <w:sz w:val="28"/>
          <w:szCs w:val="28"/>
        </w:rPr>
        <w:t>чреждения (в его отсут</w:t>
      </w:r>
      <w:r w:rsidR="00C150B4">
        <w:rPr>
          <w:rFonts w:ascii="Times New Roman" w:hAnsi="Times New Roman"/>
          <w:sz w:val="28"/>
          <w:szCs w:val="28"/>
        </w:rPr>
        <w:t>ствие - заместителю директора</w:t>
      </w:r>
      <w:r w:rsidR="001C1E19" w:rsidRPr="004660B8">
        <w:rPr>
          <w:rFonts w:ascii="Times New Roman" w:hAnsi="Times New Roman"/>
          <w:sz w:val="28"/>
          <w:szCs w:val="28"/>
        </w:rPr>
        <w:t>):</w:t>
      </w:r>
    </w:p>
    <w:p w:rsidR="001C1E19" w:rsidRDefault="001C1E19" w:rsidP="0090050A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при выявлении нарушения треб</w:t>
      </w:r>
      <w:r w:rsidR="00C150B4">
        <w:rPr>
          <w:rFonts w:ascii="Times New Roman" w:hAnsi="Times New Roman"/>
          <w:sz w:val="28"/>
          <w:szCs w:val="28"/>
        </w:rPr>
        <w:t>ований, установленных регламентом</w:t>
      </w:r>
      <w:r w:rsidRPr="00466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60B8">
        <w:rPr>
          <w:rFonts w:ascii="Times New Roman" w:hAnsi="Times New Roman"/>
          <w:sz w:val="28"/>
          <w:szCs w:val="28"/>
        </w:rPr>
        <w:t xml:space="preserve">Получатель </w:t>
      </w:r>
      <w:r w:rsidR="00F3153F">
        <w:rPr>
          <w:rFonts w:ascii="Times New Roman" w:hAnsi="Times New Roman"/>
          <w:sz w:val="28"/>
          <w:szCs w:val="28"/>
        </w:rPr>
        <w:t>работы</w:t>
      </w:r>
      <w:r w:rsidR="00C150B4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может направить жалобу в п</w:t>
      </w:r>
      <w:r w:rsidR="00C150B4">
        <w:rPr>
          <w:rFonts w:ascii="Times New Roman" w:hAnsi="Times New Roman"/>
          <w:sz w:val="28"/>
          <w:szCs w:val="28"/>
        </w:rPr>
        <w:t>исьменной или устной форме директору у</w:t>
      </w:r>
      <w:r w:rsidRPr="004660B8">
        <w:rPr>
          <w:rFonts w:ascii="Times New Roman" w:hAnsi="Times New Roman"/>
          <w:sz w:val="28"/>
          <w:szCs w:val="28"/>
        </w:rPr>
        <w:t>чреждения;</w:t>
      </w:r>
    </w:p>
    <w:p w:rsidR="001C1E19" w:rsidRPr="004660B8" w:rsidRDefault="001C1E19" w:rsidP="00F3153F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 xml:space="preserve">- обращение Получателя </w:t>
      </w:r>
      <w:r w:rsidR="00F3153F">
        <w:rPr>
          <w:rFonts w:ascii="Times New Roman" w:hAnsi="Times New Roman"/>
          <w:sz w:val="28"/>
          <w:szCs w:val="28"/>
        </w:rPr>
        <w:t>работы</w:t>
      </w:r>
      <w:r w:rsidR="001452CE">
        <w:rPr>
          <w:rFonts w:ascii="Times New Roman" w:hAnsi="Times New Roman"/>
          <w:sz w:val="28"/>
          <w:szCs w:val="28"/>
        </w:rPr>
        <w:t xml:space="preserve"> с жалобой к директору  у</w:t>
      </w:r>
      <w:r w:rsidRPr="004660B8">
        <w:rPr>
          <w:rFonts w:ascii="Times New Roman" w:hAnsi="Times New Roman"/>
          <w:sz w:val="28"/>
          <w:szCs w:val="28"/>
        </w:rPr>
        <w:t xml:space="preserve">чреждения может быть осуществлено не позднее 3-х рабочих дней после установления Получателем </w:t>
      </w:r>
      <w:r w:rsidR="00F3153F">
        <w:rPr>
          <w:rFonts w:ascii="Times New Roman" w:hAnsi="Times New Roman"/>
          <w:sz w:val="28"/>
          <w:szCs w:val="28"/>
        </w:rPr>
        <w:t xml:space="preserve"> работы </w:t>
      </w:r>
      <w:r w:rsidR="001452CE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факт</w:t>
      </w:r>
      <w:r w:rsidR="001452CE">
        <w:rPr>
          <w:rFonts w:ascii="Times New Roman" w:hAnsi="Times New Roman"/>
          <w:sz w:val="28"/>
          <w:szCs w:val="28"/>
        </w:rPr>
        <w:t>а нарушения требований регламента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014076" w:rsidRDefault="001452CE" w:rsidP="00014076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 у</w:t>
      </w:r>
      <w:r w:rsidR="001C1E19" w:rsidRPr="004660B8">
        <w:rPr>
          <w:rFonts w:ascii="Times New Roman" w:hAnsi="Times New Roman"/>
          <w:sz w:val="28"/>
          <w:szCs w:val="28"/>
        </w:rPr>
        <w:t>чреждения при приеме жалобы Получателя</w:t>
      </w:r>
      <w:r w:rsidR="008E6F8D">
        <w:rPr>
          <w:rFonts w:ascii="Times New Roman" w:hAnsi="Times New Roman"/>
          <w:sz w:val="28"/>
          <w:szCs w:val="28"/>
        </w:rPr>
        <w:t xml:space="preserve"> работы</w:t>
      </w:r>
      <w:r w:rsidR="001C1E19" w:rsidRPr="004660B8">
        <w:rPr>
          <w:rFonts w:ascii="Times New Roman" w:hAnsi="Times New Roman"/>
          <w:sz w:val="28"/>
          <w:szCs w:val="28"/>
        </w:rPr>
        <w:t xml:space="preserve"> может </w:t>
      </w:r>
      <w:r w:rsidR="001C1E19">
        <w:rPr>
          <w:rFonts w:ascii="Times New Roman" w:hAnsi="Times New Roman"/>
          <w:sz w:val="28"/>
          <w:szCs w:val="28"/>
        </w:rPr>
        <w:t xml:space="preserve">             </w:t>
      </w:r>
      <w:r w:rsidR="001C1E19" w:rsidRPr="004660B8">
        <w:rPr>
          <w:rFonts w:ascii="Times New Roman" w:hAnsi="Times New Roman"/>
          <w:sz w:val="28"/>
          <w:szCs w:val="28"/>
        </w:rPr>
        <w:t>совершить одно из следующих действий:</w:t>
      </w:r>
    </w:p>
    <w:p w:rsidR="001C1E19" w:rsidRPr="004660B8" w:rsidRDefault="00014076" w:rsidP="00014076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1E19" w:rsidRPr="004660B8">
        <w:rPr>
          <w:rFonts w:ascii="Times New Roman" w:hAnsi="Times New Roman"/>
          <w:sz w:val="28"/>
          <w:szCs w:val="28"/>
        </w:rPr>
        <w:t>принять меры по установлению факт</w:t>
      </w:r>
      <w:r w:rsidR="001452CE">
        <w:rPr>
          <w:rFonts w:ascii="Times New Roman" w:hAnsi="Times New Roman"/>
          <w:sz w:val="28"/>
          <w:szCs w:val="28"/>
        </w:rPr>
        <w:t>а нарушения требований регламента</w:t>
      </w:r>
      <w:r w:rsidR="001C1E19" w:rsidRPr="004660B8">
        <w:rPr>
          <w:rFonts w:ascii="Times New Roman" w:hAnsi="Times New Roman"/>
          <w:sz w:val="28"/>
          <w:szCs w:val="28"/>
        </w:rPr>
        <w:t xml:space="preserve"> и удовлетворению требований Получателя</w:t>
      </w:r>
      <w:r w:rsidR="008E6F8D">
        <w:rPr>
          <w:rFonts w:ascii="Times New Roman" w:hAnsi="Times New Roman"/>
          <w:sz w:val="28"/>
          <w:szCs w:val="28"/>
        </w:rPr>
        <w:t xml:space="preserve"> работы</w:t>
      </w:r>
      <w:r w:rsidR="001C1E19" w:rsidRPr="004660B8">
        <w:rPr>
          <w:rFonts w:ascii="Times New Roman" w:hAnsi="Times New Roman"/>
          <w:sz w:val="28"/>
          <w:szCs w:val="28"/>
        </w:rPr>
        <w:t>;</w:t>
      </w:r>
    </w:p>
    <w:p w:rsidR="001C1E19" w:rsidRPr="004660B8" w:rsidRDefault="001452CE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60B8">
        <w:rPr>
          <w:rFonts w:ascii="Times New Roman" w:hAnsi="Times New Roman"/>
          <w:sz w:val="28"/>
          <w:szCs w:val="28"/>
        </w:rPr>
        <w:t>аргументирова</w:t>
      </w:r>
      <w:r>
        <w:rPr>
          <w:rFonts w:ascii="Times New Roman" w:hAnsi="Times New Roman"/>
          <w:sz w:val="28"/>
          <w:szCs w:val="28"/>
        </w:rPr>
        <w:t>н</w:t>
      </w:r>
      <w:r w:rsidRPr="004660B8">
        <w:rPr>
          <w:rFonts w:ascii="Times New Roman" w:hAnsi="Times New Roman"/>
          <w:sz w:val="28"/>
          <w:szCs w:val="28"/>
        </w:rPr>
        <w:t>о</w:t>
      </w:r>
      <w:r w:rsidR="001C1E19" w:rsidRPr="004660B8">
        <w:rPr>
          <w:rFonts w:ascii="Times New Roman" w:hAnsi="Times New Roman"/>
          <w:sz w:val="28"/>
          <w:szCs w:val="28"/>
        </w:rPr>
        <w:t xml:space="preserve"> отказать Получателю</w:t>
      </w:r>
      <w:r w:rsidR="008E6F8D">
        <w:rPr>
          <w:rFonts w:ascii="Times New Roman" w:hAnsi="Times New Roman"/>
          <w:sz w:val="28"/>
          <w:szCs w:val="28"/>
        </w:rPr>
        <w:t xml:space="preserve"> работы</w:t>
      </w:r>
      <w:r w:rsidR="001C1E19" w:rsidRPr="004660B8">
        <w:rPr>
          <w:rFonts w:ascii="Times New Roman" w:hAnsi="Times New Roman"/>
          <w:sz w:val="28"/>
          <w:szCs w:val="28"/>
        </w:rPr>
        <w:t xml:space="preserve"> в удовлетворении его требований;</w:t>
      </w:r>
    </w:p>
    <w:p w:rsidR="001C1E19" w:rsidRPr="004660B8" w:rsidRDefault="001C1E19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в случае подтверждения факт</w:t>
      </w:r>
      <w:r w:rsidR="001452CE">
        <w:rPr>
          <w:rFonts w:ascii="Times New Roman" w:hAnsi="Times New Roman"/>
          <w:sz w:val="28"/>
          <w:szCs w:val="28"/>
        </w:rPr>
        <w:t>а нарушения требований регламента, директор  у</w:t>
      </w:r>
      <w:r w:rsidRPr="004660B8">
        <w:rPr>
          <w:rFonts w:ascii="Times New Roman" w:hAnsi="Times New Roman"/>
          <w:sz w:val="28"/>
          <w:szCs w:val="28"/>
        </w:rPr>
        <w:t>чреждения приносит извинения Получателю</w:t>
      </w:r>
      <w:r w:rsidR="00B63CEA">
        <w:rPr>
          <w:rFonts w:ascii="Times New Roman" w:hAnsi="Times New Roman"/>
          <w:sz w:val="28"/>
          <w:szCs w:val="28"/>
        </w:rPr>
        <w:t xml:space="preserve"> работы</w:t>
      </w:r>
      <w:r w:rsidR="001452CE">
        <w:rPr>
          <w:rFonts w:ascii="Times New Roman" w:hAnsi="Times New Roman"/>
          <w:sz w:val="28"/>
          <w:szCs w:val="28"/>
        </w:rPr>
        <w:t xml:space="preserve">  от лица у</w:t>
      </w:r>
      <w:r w:rsidRPr="004660B8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660B8">
        <w:rPr>
          <w:rFonts w:ascii="Times New Roman" w:hAnsi="Times New Roman"/>
          <w:sz w:val="28"/>
          <w:szCs w:val="28"/>
        </w:rPr>
        <w:t>за имевший место факт</w:t>
      </w:r>
      <w:r w:rsidR="001452CE">
        <w:rPr>
          <w:rFonts w:ascii="Times New Roman" w:hAnsi="Times New Roman"/>
          <w:sz w:val="28"/>
          <w:szCs w:val="28"/>
        </w:rPr>
        <w:t xml:space="preserve"> нарушения требований регламента</w:t>
      </w:r>
      <w:r w:rsidRPr="004660B8">
        <w:rPr>
          <w:rFonts w:ascii="Times New Roman" w:hAnsi="Times New Roman"/>
          <w:sz w:val="28"/>
          <w:szCs w:val="28"/>
        </w:rPr>
        <w:t xml:space="preserve"> и принимает меры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660B8">
        <w:rPr>
          <w:rFonts w:ascii="Times New Roman" w:hAnsi="Times New Roman"/>
          <w:sz w:val="28"/>
          <w:szCs w:val="28"/>
        </w:rPr>
        <w:t>по устранению нарушения.</w:t>
      </w:r>
    </w:p>
    <w:p w:rsidR="001C1E19" w:rsidRDefault="001C1E19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Учреждение обязано предоставить Получателю</w:t>
      </w:r>
      <w:r w:rsidR="00B63CEA">
        <w:rPr>
          <w:rFonts w:ascii="Times New Roman" w:hAnsi="Times New Roman"/>
          <w:sz w:val="28"/>
          <w:szCs w:val="28"/>
        </w:rPr>
        <w:t xml:space="preserve"> работы</w:t>
      </w:r>
      <w:r w:rsidRPr="004660B8">
        <w:rPr>
          <w:rFonts w:ascii="Times New Roman" w:hAnsi="Times New Roman"/>
          <w:sz w:val="28"/>
          <w:szCs w:val="28"/>
        </w:rPr>
        <w:t xml:space="preserve"> официальный аргументированный ответ о результатах рассмотрения жалобы и принятых мерах в устной или письменной форме (если жалоба была направлена в письменной форме) </w:t>
      </w:r>
      <w:r w:rsidR="00431B22">
        <w:rPr>
          <w:rFonts w:ascii="Times New Roman" w:hAnsi="Times New Roman"/>
          <w:sz w:val="28"/>
          <w:szCs w:val="28"/>
        </w:rPr>
        <w:t xml:space="preserve">  </w:t>
      </w:r>
      <w:r w:rsidRPr="004660B8">
        <w:rPr>
          <w:rFonts w:ascii="Times New Roman" w:hAnsi="Times New Roman"/>
          <w:sz w:val="28"/>
          <w:szCs w:val="28"/>
        </w:rPr>
        <w:t>в течение 10 рабочих дней</w:t>
      </w:r>
      <w:r w:rsidR="00FC44C1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0B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4660B8">
        <w:rPr>
          <w:rFonts w:ascii="Times New Roman" w:hAnsi="Times New Roman"/>
          <w:sz w:val="28"/>
          <w:szCs w:val="28"/>
        </w:rPr>
        <w:t xml:space="preserve"> жалобы.</w:t>
      </w:r>
    </w:p>
    <w:p w:rsidR="00FC44C1" w:rsidRDefault="00FC44C1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C1E19" w:rsidRPr="004660B8" w:rsidRDefault="005624D4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.5. Жалоба н</w:t>
      </w:r>
      <w:r w:rsidR="00FC44C1">
        <w:rPr>
          <w:rFonts w:ascii="Times New Roman" w:hAnsi="Times New Roman"/>
          <w:sz w:val="28"/>
          <w:szCs w:val="28"/>
        </w:rPr>
        <w:t>а нарушение требований регламента</w:t>
      </w:r>
      <w:r w:rsidR="001C1E19" w:rsidRPr="004660B8">
        <w:rPr>
          <w:rFonts w:ascii="Times New Roman" w:hAnsi="Times New Roman"/>
          <w:sz w:val="28"/>
          <w:szCs w:val="28"/>
        </w:rPr>
        <w:t xml:space="preserve"> в управление культуры </w:t>
      </w:r>
      <w:r w:rsidR="00B205F8"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="001C1E19" w:rsidRPr="004660B8">
        <w:rPr>
          <w:rFonts w:ascii="Times New Roman" w:hAnsi="Times New Roman"/>
          <w:sz w:val="28"/>
          <w:szCs w:val="28"/>
        </w:rPr>
        <w:t>администрации города.</w:t>
      </w:r>
    </w:p>
    <w:p w:rsidR="00FC44C1" w:rsidRDefault="001C1E19" w:rsidP="006A79C1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 xml:space="preserve">Подача </w:t>
      </w:r>
      <w:r w:rsidR="00B205F8">
        <w:rPr>
          <w:rFonts w:ascii="Times New Roman" w:hAnsi="Times New Roman"/>
          <w:sz w:val="28"/>
          <w:szCs w:val="28"/>
        </w:rPr>
        <w:t>и рассмотрение жалобы</w:t>
      </w:r>
      <w:r w:rsidRPr="004660B8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от 02.05.2006 №59-ФЗ "</w:t>
      </w:r>
      <w:r w:rsidRPr="004660B8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Федерации"</w:t>
      </w:r>
      <w:r w:rsidRPr="004660B8">
        <w:rPr>
          <w:rFonts w:ascii="Times New Roman" w:hAnsi="Times New Roman"/>
          <w:sz w:val="28"/>
          <w:szCs w:val="28"/>
        </w:rPr>
        <w:t>.</w:t>
      </w:r>
    </w:p>
    <w:p w:rsidR="00612C11" w:rsidRDefault="00612C11" w:rsidP="006A79C1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12C11" w:rsidRPr="004660B8" w:rsidRDefault="00612C11" w:rsidP="006A79C1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C1E19" w:rsidRPr="00FC44C1" w:rsidRDefault="009625E6" w:rsidP="00FC44C1">
      <w:pPr>
        <w:widowControl w:val="0"/>
        <w:shd w:val="clear" w:color="auto" w:fill="FFFFFF"/>
        <w:spacing w:after="0" w:line="240" w:lineRule="auto"/>
        <w:ind w:left="-284" w:firstLine="72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FC44C1" w:rsidRPr="00FC44C1">
        <w:rPr>
          <w:rFonts w:ascii="Times New Roman" w:hAnsi="Times New Roman"/>
          <w:b/>
          <w:sz w:val="28"/>
          <w:szCs w:val="28"/>
        </w:rPr>
        <w:t>.</w:t>
      </w:r>
      <w:r w:rsidR="00FC44C1" w:rsidRPr="00FC44C1">
        <w:rPr>
          <w:rFonts w:ascii="Times New Roman" w:hAnsi="Times New Roman"/>
          <w:sz w:val="28"/>
          <w:szCs w:val="28"/>
        </w:rPr>
        <w:t xml:space="preserve"> </w:t>
      </w:r>
      <w:r w:rsidR="00FC44C1">
        <w:rPr>
          <w:rFonts w:ascii="Times New Roman" w:hAnsi="Times New Roman"/>
          <w:b/>
          <w:sz w:val="28"/>
          <w:szCs w:val="28"/>
        </w:rPr>
        <w:t>Контроль за деятельностью у</w:t>
      </w:r>
      <w:r w:rsidR="001C1E19" w:rsidRPr="00FC44C1">
        <w:rPr>
          <w:rFonts w:ascii="Times New Roman" w:hAnsi="Times New Roman"/>
          <w:b/>
          <w:sz w:val="28"/>
          <w:szCs w:val="28"/>
        </w:rPr>
        <w:t>чреждения.</w:t>
      </w:r>
      <w:proofErr w:type="gramEnd"/>
    </w:p>
    <w:p w:rsidR="00FC44C1" w:rsidRPr="004660B8" w:rsidRDefault="00FC44C1" w:rsidP="00FC44C1">
      <w:pPr>
        <w:widowControl w:val="0"/>
        <w:shd w:val="clear" w:color="auto" w:fill="FFFFFF"/>
        <w:spacing w:after="0" w:line="240" w:lineRule="auto"/>
        <w:ind w:left="-284" w:firstLine="72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C1E19" w:rsidRPr="004660B8" w:rsidRDefault="005761C2" w:rsidP="00FC44C1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61C2">
        <w:rPr>
          <w:rFonts w:ascii="Times New Roman" w:hAnsi="Times New Roman"/>
          <w:sz w:val="28"/>
          <w:szCs w:val="28"/>
        </w:rPr>
        <w:t>5</w:t>
      </w:r>
      <w:r w:rsidR="00FC4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44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44C1">
        <w:rPr>
          <w:rFonts w:ascii="Times New Roman" w:hAnsi="Times New Roman"/>
          <w:sz w:val="28"/>
          <w:szCs w:val="28"/>
        </w:rPr>
        <w:t xml:space="preserve"> деятельностью у</w:t>
      </w:r>
      <w:r w:rsidR="001C1E19" w:rsidRPr="004660B8">
        <w:rPr>
          <w:rFonts w:ascii="Times New Roman" w:hAnsi="Times New Roman"/>
          <w:sz w:val="28"/>
          <w:szCs w:val="28"/>
        </w:rPr>
        <w:t>чреждения осуществляется посредством процедур внутреннего и внешнего контроля:</w:t>
      </w:r>
    </w:p>
    <w:p w:rsidR="001C1E19" w:rsidRPr="004660B8" w:rsidRDefault="001C1E19" w:rsidP="00FC44C1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с целью осущ</w:t>
      </w:r>
      <w:r w:rsidR="00FC44C1">
        <w:rPr>
          <w:rFonts w:ascii="Times New Roman" w:hAnsi="Times New Roman"/>
          <w:sz w:val="28"/>
          <w:szCs w:val="28"/>
        </w:rPr>
        <w:t>ествления внутреннего контроля у</w:t>
      </w:r>
      <w:r w:rsidRPr="004660B8">
        <w:rPr>
          <w:rFonts w:ascii="Times New Roman" w:hAnsi="Times New Roman"/>
          <w:sz w:val="28"/>
          <w:szCs w:val="28"/>
        </w:rPr>
        <w:t xml:space="preserve">чреждение должно иметь документально оформленную внутреннюю (собственную) систему (службу) </w:t>
      </w:r>
      <w:proofErr w:type="gramStart"/>
      <w:r w:rsidRPr="004660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60B8">
        <w:rPr>
          <w:rFonts w:ascii="Times New Roman" w:hAnsi="Times New Roman"/>
          <w:sz w:val="28"/>
          <w:szCs w:val="28"/>
        </w:rPr>
        <w:t xml:space="preserve"> деятельнос</w:t>
      </w:r>
      <w:r w:rsidR="00FC44C1">
        <w:rPr>
          <w:rFonts w:ascii="Times New Roman" w:hAnsi="Times New Roman"/>
          <w:sz w:val="28"/>
          <w:szCs w:val="28"/>
        </w:rPr>
        <w:t xml:space="preserve">тью своих подразделений и сотрудников, </w:t>
      </w:r>
      <w:r w:rsidRPr="00466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763EC">
        <w:rPr>
          <w:rFonts w:ascii="Times New Roman" w:hAnsi="Times New Roman"/>
          <w:sz w:val="28"/>
          <w:szCs w:val="28"/>
        </w:rPr>
        <w:t xml:space="preserve">с </w:t>
      </w:r>
      <w:r w:rsidRPr="004660B8">
        <w:rPr>
          <w:rFonts w:ascii="Times New Roman" w:hAnsi="Times New Roman"/>
          <w:sz w:val="28"/>
          <w:szCs w:val="28"/>
        </w:rPr>
        <w:t>целью оп</w:t>
      </w:r>
      <w:r w:rsidR="00FC44C1">
        <w:rPr>
          <w:rFonts w:ascii="Times New Roman" w:hAnsi="Times New Roman"/>
          <w:sz w:val="28"/>
          <w:szCs w:val="28"/>
        </w:rPr>
        <w:t>ределения соответствия регламента</w:t>
      </w:r>
      <w:r w:rsidRPr="004660B8">
        <w:rPr>
          <w:rFonts w:ascii="Times New Roman" w:hAnsi="Times New Roman"/>
          <w:sz w:val="28"/>
          <w:szCs w:val="28"/>
        </w:rPr>
        <w:t>. Эта система контроля должна охватывать этапы планирования работы с Получателями</w:t>
      </w:r>
      <w:r w:rsidR="005763EC">
        <w:rPr>
          <w:rFonts w:ascii="Times New Roman" w:hAnsi="Times New Roman"/>
          <w:sz w:val="28"/>
          <w:szCs w:val="28"/>
        </w:rPr>
        <w:t xml:space="preserve"> работы</w:t>
      </w:r>
      <w:r w:rsidRPr="004660B8">
        <w:rPr>
          <w:rFonts w:ascii="Times New Roman" w:hAnsi="Times New Roman"/>
          <w:sz w:val="28"/>
          <w:szCs w:val="28"/>
        </w:rPr>
        <w:t>, оформления результатов контроля, выработки и реализации мероприятий по устранению выявленных недостатков;</w:t>
      </w:r>
    </w:p>
    <w:p w:rsidR="001C1E19" w:rsidRPr="004660B8" w:rsidRDefault="001C1E19" w:rsidP="00FC44C1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внешняя система контроля включает в себя контроль, осуществляемый управлением культуры</w:t>
      </w:r>
      <w:r w:rsidR="00C124EF">
        <w:rPr>
          <w:rFonts w:ascii="Times New Roman" w:hAnsi="Times New Roman"/>
          <w:sz w:val="28"/>
          <w:szCs w:val="28"/>
        </w:rPr>
        <w:t xml:space="preserve"> департамента по социальной политике </w:t>
      </w:r>
      <w:r w:rsidRPr="004660B8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1C1E19" w:rsidRPr="004660B8" w:rsidRDefault="001C1E19" w:rsidP="00FC44C1">
      <w:pPr>
        <w:widowControl w:val="0"/>
        <w:shd w:val="clear" w:color="auto" w:fill="FFFFFF"/>
        <w:spacing w:after="0" w:line="240" w:lineRule="auto"/>
        <w:ind w:left="-284"/>
        <w:textAlignment w:val="top"/>
        <w:rPr>
          <w:rFonts w:ascii="Times New Roman" w:hAnsi="Times New Roman"/>
          <w:sz w:val="28"/>
          <w:szCs w:val="28"/>
        </w:rPr>
      </w:pPr>
    </w:p>
    <w:p w:rsidR="00FE261E" w:rsidRPr="00A80DA5" w:rsidRDefault="00FE261E" w:rsidP="00FC44C1">
      <w:pPr>
        <w:pStyle w:val="3"/>
        <w:widowControl w:val="0"/>
        <w:spacing w:before="0" w:beforeAutospacing="0" w:after="0" w:afterAutospacing="0"/>
        <w:ind w:left="-284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4A34C9" w:rsidRPr="00C00EB0" w:rsidRDefault="005761C2" w:rsidP="004A34C9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4A34C9" w:rsidRPr="00C00EB0">
        <w:rPr>
          <w:rFonts w:ascii="Times New Roman" w:hAnsi="Times New Roman"/>
          <w:b/>
          <w:bCs/>
          <w:sz w:val="28"/>
          <w:szCs w:val="28"/>
        </w:rPr>
        <w:t>. Ответственность з</w:t>
      </w:r>
      <w:r w:rsidR="004A34C9">
        <w:rPr>
          <w:rFonts w:ascii="Times New Roman" w:hAnsi="Times New Roman"/>
          <w:b/>
          <w:bCs/>
          <w:sz w:val="28"/>
          <w:szCs w:val="28"/>
        </w:rPr>
        <w:t>а нарушение требований регламента</w:t>
      </w:r>
      <w:r w:rsidR="004A34C9" w:rsidRPr="00C00E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34C9" w:rsidRPr="004660B8" w:rsidRDefault="004A34C9" w:rsidP="004A34C9">
      <w:pPr>
        <w:widowControl w:val="0"/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/>
          <w:bCs/>
          <w:sz w:val="28"/>
          <w:szCs w:val="28"/>
        </w:rPr>
      </w:pPr>
    </w:p>
    <w:p w:rsidR="004A34C9" w:rsidRDefault="005761C2" w:rsidP="007D2507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61C2">
        <w:rPr>
          <w:rFonts w:ascii="Times New Roman" w:hAnsi="Times New Roman"/>
          <w:sz w:val="28"/>
          <w:szCs w:val="28"/>
        </w:rPr>
        <w:t>6</w:t>
      </w:r>
      <w:r w:rsidR="00EB6A64">
        <w:rPr>
          <w:rFonts w:ascii="Times New Roman" w:hAnsi="Times New Roman"/>
          <w:sz w:val="28"/>
          <w:szCs w:val="28"/>
        </w:rPr>
        <w:t>.1. Работа у</w:t>
      </w:r>
      <w:r w:rsidR="004A34C9" w:rsidRPr="004660B8">
        <w:rPr>
          <w:rFonts w:ascii="Times New Roman" w:hAnsi="Times New Roman"/>
          <w:sz w:val="28"/>
          <w:szCs w:val="28"/>
        </w:rPr>
        <w:t xml:space="preserve">чреждения должна быть направлена на полное удовлетворение нужд </w:t>
      </w:r>
      <w:r w:rsidR="007D2507">
        <w:rPr>
          <w:rFonts w:ascii="Times New Roman" w:hAnsi="Times New Roman"/>
          <w:sz w:val="28"/>
          <w:szCs w:val="28"/>
        </w:rPr>
        <w:t xml:space="preserve"> </w:t>
      </w:r>
      <w:r w:rsidR="004A34C9" w:rsidRPr="004660B8">
        <w:rPr>
          <w:rFonts w:ascii="Times New Roman" w:hAnsi="Times New Roman"/>
          <w:sz w:val="28"/>
          <w:szCs w:val="28"/>
        </w:rPr>
        <w:t xml:space="preserve">Получателей </w:t>
      </w:r>
      <w:r w:rsidR="007D2507">
        <w:rPr>
          <w:rFonts w:ascii="Times New Roman" w:hAnsi="Times New Roman"/>
          <w:sz w:val="28"/>
          <w:szCs w:val="28"/>
        </w:rPr>
        <w:t>работы</w:t>
      </w:r>
      <w:r w:rsidR="004A34C9" w:rsidRPr="004660B8">
        <w:rPr>
          <w:rFonts w:ascii="Times New Roman" w:hAnsi="Times New Roman"/>
          <w:sz w:val="28"/>
          <w:szCs w:val="28"/>
        </w:rPr>
        <w:t xml:space="preserve">, непрерывное повышение качества </w:t>
      </w:r>
      <w:r w:rsidR="004A34C9">
        <w:rPr>
          <w:rFonts w:ascii="Times New Roman" w:hAnsi="Times New Roman"/>
          <w:sz w:val="28"/>
          <w:szCs w:val="28"/>
        </w:rPr>
        <w:t xml:space="preserve">ее </w:t>
      </w:r>
      <w:r w:rsidR="004A34C9" w:rsidRPr="004660B8">
        <w:rPr>
          <w:rFonts w:ascii="Times New Roman" w:hAnsi="Times New Roman"/>
          <w:sz w:val="28"/>
          <w:szCs w:val="28"/>
        </w:rPr>
        <w:t>оказания.</w:t>
      </w:r>
    </w:p>
    <w:p w:rsidR="00EB6A64" w:rsidRPr="004660B8" w:rsidRDefault="00EB6A64" w:rsidP="007D2507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A34C9" w:rsidRPr="005761C2" w:rsidRDefault="005761C2" w:rsidP="007D2507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61C2">
        <w:rPr>
          <w:rFonts w:ascii="Times New Roman" w:hAnsi="Times New Roman"/>
          <w:sz w:val="28"/>
          <w:szCs w:val="28"/>
        </w:rPr>
        <w:t>6</w:t>
      </w:r>
      <w:r w:rsidR="00EB6A64">
        <w:rPr>
          <w:rFonts w:ascii="Times New Roman" w:hAnsi="Times New Roman"/>
          <w:sz w:val="28"/>
          <w:szCs w:val="28"/>
        </w:rPr>
        <w:t>.2. Директор у</w:t>
      </w:r>
      <w:r w:rsidR="004A34C9" w:rsidRPr="004660B8">
        <w:rPr>
          <w:rFonts w:ascii="Times New Roman" w:hAnsi="Times New Roman"/>
          <w:sz w:val="28"/>
          <w:szCs w:val="28"/>
        </w:rPr>
        <w:t>чреждения нес</w:t>
      </w:r>
      <w:r w:rsidR="004A34C9">
        <w:rPr>
          <w:rFonts w:ascii="Times New Roman" w:hAnsi="Times New Roman"/>
          <w:sz w:val="28"/>
          <w:szCs w:val="28"/>
        </w:rPr>
        <w:t>е</w:t>
      </w:r>
      <w:r w:rsidR="004A34C9" w:rsidRPr="004660B8">
        <w:rPr>
          <w:rFonts w:ascii="Times New Roman" w:hAnsi="Times New Roman"/>
          <w:sz w:val="28"/>
          <w:szCs w:val="28"/>
        </w:rPr>
        <w:t>т полную ответственность (дисциплинарную и административную) за качество</w:t>
      </w:r>
      <w:r w:rsidR="007D2507">
        <w:rPr>
          <w:rFonts w:ascii="Times New Roman" w:hAnsi="Times New Roman"/>
          <w:sz w:val="28"/>
          <w:szCs w:val="28"/>
        </w:rPr>
        <w:t xml:space="preserve"> оказания муниципальной  работы.</w:t>
      </w:r>
    </w:p>
    <w:p w:rsidR="00EB6A64" w:rsidRPr="004660B8" w:rsidRDefault="00EB6A64" w:rsidP="007D2507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A34C9" w:rsidRPr="004660B8" w:rsidRDefault="005761C2" w:rsidP="007D2507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F645CE">
        <w:rPr>
          <w:rFonts w:ascii="Times New Roman" w:hAnsi="Times New Roman"/>
          <w:sz w:val="28"/>
          <w:szCs w:val="28"/>
        </w:rPr>
        <w:t>6</w:t>
      </w:r>
      <w:r w:rsidR="00EB6A64">
        <w:rPr>
          <w:rFonts w:ascii="Times New Roman" w:hAnsi="Times New Roman"/>
          <w:sz w:val="28"/>
          <w:szCs w:val="28"/>
        </w:rPr>
        <w:t>.3. Директор  у</w:t>
      </w:r>
      <w:r w:rsidR="004A34C9" w:rsidRPr="004660B8">
        <w:rPr>
          <w:rFonts w:ascii="Times New Roman" w:hAnsi="Times New Roman"/>
          <w:sz w:val="28"/>
          <w:szCs w:val="28"/>
        </w:rPr>
        <w:t>чреждения обязан:</w:t>
      </w:r>
    </w:p>
    <w:p w:rsidR="004A34C9" w:rsidRPr="004660B8" w:rsidRDefault="004A34C9" w:rsidP="007D25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обеспечить р</w:t>
      </w:r>
      <w:r w:rsidR="00EB6A64">
        <w:rPr>
          <w:rFonts w:ascii="Times New Roman" w:hAnsi="Times New Roman"/>
          <w:sz w:val="28"/>
          <w:szCs w:val="28"/>
        </w:rPr>
        <w:t>азъяснение и доведение  регламента  до всех сотрудников</w:t>
      </w:r>
      <w:r w:rsidRPr="00466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B6A64">
        <w:rPr>
          <w:rFonts w:ascii="Times New Roman" w:hAnsi="Times New Roman"/>
          <w:sz w:val="28"/>
          <w:szCs w:val="28"/>
        </w:rPr>
        <w:t>у</w:t>
      </w:r>
      <w:r w:rsidRPr="004660B8">
        <w:rPr>
          <w:rFonts w:ascii="Times New Roman" w:hAnsi="Times New Roman"/>
          <w:sz w:val="28"/>
          <w:szCs w:val="28"/>
        </w:rPr>
        <w:t xml:space="preserve">чреждения; </w:t>
      </w:r>
    </w:p>
    <w:p w:rsidR="004A34C9" w:rsidRPr="004660B8" w:rsidRDefault="004A34C9" w:rsidP="007D25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60B8">
        <w:rPr>
          <w:rFonts w:ascii="Times New Roman" w:hAnsi="Times New Roman"/>
          <w:sz w:val="28"/>
          <w:szCs w:val="28"/>
        </w:rPr>
        <w:t xml:space="preserve"> определить полномочия, ответственн</w:t>
      </w:r>
      <w:r w:rsidR="00EB6A64">
        <w:rPr>
          <w:rFonts w:ascii="Times New Roman" w:hAnsi="Times New Roman"/>
          <w:sz w:val="28"/>
          <w:szCs w:val="28"/>
        </w:rPr>
        <w:t>ость и взаимодействие сотрудников у</w:t>
      </w:r>
      <w:r w:rsidRPr="004660B8">
        <w:rPr>
          <w:rFonts w:ascii="Times New Roman" w:hAnsi="Times New Roman"/>
          <w:sz w:val="28"/>
          <w:szCs w:val="28"/>
        </w:rPr>
        <w:t>чреждения, осуществляющих оказание муниципальн</w:t>
      </w:r>
      <w:r w:rsidR="00223374">
        <w:rPr>
          <w:rFonts w:ascii="Times New Roman" w:hAnsi="Times New Roman"/>
          <w:sz w:val="28"/>
          <w:szCs w:val="28"/>
        </w:rPr>
        <w:t>ой  работы</w:t>
      </w:r>
      <w:r w:rsidRPr="004660B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660B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       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ом</w:t>
      </w:r>
      <w:r w:rsidRPr="00466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660B8">
        <w:rPr>
          <w:rFonts w:ascii="Times New Roman" w:hAnsi="Times New Roman"/>
          <w:sz w:val="28"/>
          <w:szCs w:val="28"/>
        </w:rPr>
        <w:t xml:space="preserve">оказания; </w:t>
      </w:r>
    </w:p>
    <w:p w:rsidR="004A34C9" w:rsidRPr="004660B8" w:rsidRDefault="004A34C9" w:rsidP="007D25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организовать информационное обеспечение процесса оказания муниципальн</w:t>
      </w:r>
      <w:r w:rsidR="00223374">
        <w:rPr>
          <w:rFonts w:ascii="Times New Roman" w:hAnsi="Times New Roman"/>
          <w:sz w:val="28"/>
          <w:szCs w:val="28"/>
        </w:rPr>
        <w:t xml:space="preserve">ой  </w:t>
      </w:r>
      <w:r w:rsidR="005761C2">
        <w:rPr>
          <w:rFonts w:ascii="Times New Roman" w:hAnsi="Times New Roman"/>
          <w:sz w:val="28"/>
          <w:szCs w:val="28"/>
        </w:rPr>
        <w:t>работ</w:t>
      </w:r>
      <w:r w:rsidR="00223374">
        <w:rPr>
          <w:rFonts w:ascii="Times New Roman" w:hAnsi="Times New Roman"/>
          <w:sz w:val="28"/>
          <w:szCs w:val="28"/>
        </w:rPr>
        <w:t>ы</w:t>
      </w:r>
      <w:r w:rsidR="005761C2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 xml:space="preserve"> в соответствии с треб</w:t>
      </w:r>
      <w:r w:rsidR="00EB6A64">
        <w:rPr>
          <w:rFonts w:ascii="Times New Roman" w:hAnsi="Times New Roman"/>
          <w:sz w:val="28"/>
          <w:szCs w:val="28"/>
        </w:rPr>
        <w:t>ованиями  регламента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4A34C9" w:rsidRPr="004660B8" w:rsidRDefault="004A34C9" w:rsidP="007D25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 xml:space="preserve">- организовать внутренний </w:t>
      </w:r>
      <w:proofErr w:type="gramStart"/>
      <w:r w:rsidRPr="004660B8">
        <w:rPr>
          <w:rFonts w:ascii="Times New Roman" w:hAnsi="Times New Roman"/>
          <w:sz w:val="28"/>
          <w:szCs w:val="28"/>
        </w:rPr>
        <w:t>к</w:t>
      </w:r>
      <w:r w:rsidR="00EB6A64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B6A64">
        <w:rPr>
          <w:rFonts w:ascii="Times New Roman" w:hAnsi="Times New Roman"/>
          <w:sz w:val="28"/>
          <w:szCs w:val="28"/>
        </w:rPr>
        <w:t xml:space="preserve"> соблюдением  регламента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4A34C9" w:rsidRDefault="004A34C9" w:rsidP="007D25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систематизировать работу по совершенствованию процедуры оказания муниципальн</w:t>
      </w:r>
      <w:r w:rsidR="00223374">
        <w:rPr>
          <w:rFonts w:ascii="Times New Roman" w:hAnsi="Times New Roman"/>
          <w:sz w:val="28"/>
          <w:szCs w:val="28"/>
        </w:rPr>
        <w:t>ой  работы.</w:t>
      </w:r>
    </w:p>
    <w:p w:rsidR="00EB6A64" w:rsidRPr="004660B8" w:rsidRDefault="00EB6A64" w:rsidP="007D250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A34C9" w:rsidRPr="004660B8" w:rsidRDefault="005761C2" w:rsidP="007D2507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61C2">
        <w:rPr>
          <w:rFonts w:ascii="Times New Roman" w:hAnsi="Times New Roman"/>
          <w:sz w:val="28"/>
          <w:szCs w:val="28"/>
        </w:rPr>
        <w:t>6</w:t>
      </w:r>
      <w:r w:rsidR="004A34C9" w:rsidRPr="004660B8">
        <w:rPr>
          <w:rFonts w:ascii="Times New Roman" w:hAnsi="Times New Roman"/>
          <w:sz w:val="28"/>
          <w:szCs w:val="28"/>
        </w:rPr>
        <w:t>.4. При подтверждении факта некачественного оказания м</w:t>
      </w:r>
      <w:r w:rsidR="00AF2B4B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EB6A64">
        <w:rPr>
          <w:rFonts w:ascii="Times New Roman" w:hAnsi="Times New Roman"/>
          <w:sz w:val="28"/>
          <w:szCs w:val="28"/>
        </w:rPr>
        <w:t xml:space="preserve"> к директору учреждения и виновным сотрудникам </w:t>
      </w:r>
      <w:r w:rsidR="004A34C9" w:rsidRPr="004660B8">
        <w:rPr>
          <w:rFonts w:ascii="Times New Roman" w:hAnsi="Times New Roman"/>
          <w:sz w:val="28"/>
          <w:szCs w:val="28"/>
        </w:rPr>
        <w:t xml:space="preserve"> применяются </w:t>
      </w:r>
      <w:r w:rsidR="004A34C9">
        <w:rPr>
          <w:rFonts w:ascii="Times New Roman" w:hAnsi="Times New Roman"/>
          <w:sz w:val="28"/>
          <w:szCs w:val="28"/>
        </w:rPr>
        <w:t xml:space="preserve">             </w:t>
      </w:r>
      <w:r w:rsidR="004A34C9" w:rsidRPr="004660B8">
        <w:rPr>
          <w:rFonts w:ascii="Times New Roman" w:hAnsi="Times New Roman"/>
          <w:sz w:val="28"/>
          <w:szCs w:val="28"/>
        </w:rPr>
        <w:t>меры дисциплинарной, административной и иной ответственности в установленном законодательством порядке.</w:t>
      </w:r>
    </w:p>
    <w:p w:rsidR="007E342C" w:rsidRDefault="007E342C" w:rsidP="007E342C">
      <w:pPr>
        <w:pStyle w:val="3"/>
        <w:widowControl w:val="0"/>
        <w:spacing w:before="0" w:beforeAutospacing="0" w:after="0" w:afterAutospacing="0"/>
        <w:rPr>
          <w:rStyle w:val="TextNPA"/>
          <w:rFonts w:ascii="Times New Roman" w:hAnsi="Times New Roman" w:cs="Times New Roman"/>
          <w:sz w:val="28"/>
          <w:szCs w:val="28"/>
        </w:rPr>
      </w:pPr>
    </w:p>
    <w:p w:rsidR="00AF2B4B" w:rsidRPr="00A80DA5" w:rsidRDefault="00AF2B4B" w:rsidP="007E342C">
      <w:pPr>
        <w:pStyle w:val="3"/>
        <w:widowControl w:val="0"/>
        <w:spacing w:before="0" w:beforeAutospacing="0" w:after="0" w:afterAutospacing="0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F64FC3" w:rsidRDefault="00F64FC3" w:rsidP="00F64FC3">
      <w:pPr>
        <w:pStyle w:val="3"/>
        <w:widowControl w:val="0"/>
        <w:spacing w:before="0" w:beforeAutospacing="0" w:after="0" w:afterAutospacing="0"/>
        <w:jc w:val="right"/>
        <w:rPr>
          <w:rStyle w:val="TextNPA"/>
          <w:rFonts w:ascii="Times New Roman" w:hAnsi="Times New Roman" w:cs="Times New Roman"/>
          <w:b w:val="0"/>
          <w:sz w:val="28"/>
          <w:szCs w:val="28"/>
        </w:rPr>
      </w:pPr>
      <w:r w:rsidRPr="00F64FC3">
        <w:rPr>
          <w:rStyle w:val="TextNPA"/>
          <w:rFonts w:ascii="Times New Roman" w:hAnsi="Times New Roman" w:cs="Times New Roman"/>
          <w:b w:val="0"/>
          <w:sz w:val="28"/>
          <w:szCs w:val="28"/>
        </w:rPr>
        <w:lastRenderedPageBreak/>
        <w:t>Приложение 1  к регламенту</w:t>
      </w:r>
    </w:p>
    <w:p w:rsidR="00FE261E" w:rsidRPr="00A80DA5" w:rsidRDefault="00FE261E" w:rsidP="0082711D">
      <w:pPr>
        <w:pStyle w:val="3"/>
        <w:widowControl w:val="0"/>
        <w:spacing w:before="0" w:beforeAutospacing="0" w:after="0" w:afterAutospacing="0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tbl>
      <w:tblPr>
        <w:tblW w:w="5211" w:type="pct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7545"/>
      </w:tblGrid>
      <w:tr w:rsidR="00A438F5" w:rsidRPr="00A438F5" w:rsidTr="00010E9D">
        <w:trPr>
          <w:tblCellSpacing w:w="0" w:type="dxa"/>
        </w:trPr>
        <w:tc>
          <w:tcPr>
            <w:tcW w:w="1139" w:type="pct"/>
            <w:hideMark/>
          </w:tcPr>
          <w:p w:rsidR="00A438F5" w:rsidRPr="00A438F5" w:rsidRDefault="00A438F5" w:rsidP="0082711D">
            <w:pPr>
              <w:spacing w:after="0" w:line="240" w:lineRule="auto"/>
              <w:ind w:left="127" w:right="9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r w:rsidRPr="00A43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лное и сокращенное наименование</w:t>
            </w:r>
          </w:p>
        </w:tc>
        <w:tc>
          <w:tcPr>
            <w:tcW w:w="3861" w:type="pct"/>
            <w:hideMark/>
          </w:tcPr>
          <w:p w:rsidR="00A438F5" w:rsidRPr="00A438F5" w:rsidRDefault="00A438F5" w:rsidP="00AF2B4B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Муниципальное бюджетное учреждение</w:t>
            </w:r>
          </w:p>
          <w:p w:rsidR="00A438F5" w:rsidRPr="00A438F5" w:rsidRDefault="00A438F5" w:rsidP="00AF2B4B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«Дворец культуры «Октябрь – МБУ  «ДК «Октябрь»</w:t>
            </w:r>
          </w:p>
        </w:tc>
      </w:tr>
      <w:tr w:rsidR="00A438F5" w:rsidRPr="00A438F5" w:rsidTr="00010E9D">
        <w:trPr>
          <w:tblCellSpacing w:w="0" w:type="dxa"/>
        </w:trPr>
        <w:tc>
          <w:tcPr>
            <w:tcW w:w="1139" w:type="pct"/>
            <w:hideMark/>
          </w:tcPr>
          <w:p w:rsidR="00A438F5" w:rsidRPr="00A438F5" w:rsidRDefault="00A438F5" w:rsidP="0082711D">
            <w:pPr>
              <w:spacing w:after="0" w:line="240" w:lineRule="auto"/>
              <w:ind w:left="12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A438F5" w:rsidRPr="00A438F5" w:rsidRDefault="00A438F5" w:rsidP="0082711D">
            <w:pPr>
              <w:spacing w:after="0" w:line="240" w:lineRule="auto"/>
              <w:ind w:left="12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 учреждения</w:t>
            </w:r>
          </w:p>
        </w:tc>
        <w:tc>
          <w:tcPr>
            <w:tcW w:w="3861" w:type="pct"/>
            <w:hideMark/>
          </w:tcPr>
          <w:p w:rsidR="00A438F5" w:rsidRPr="00A438F5" w:rsidRDefault="00A438F5" w:rsidP="00AF2B4B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Тюменская область,</w:t>
            </w:r>
          </w:p>
          <w:p w:rsidR="00A438F5" w:rsidRPr="00A438F5" w:rsidRDefault="00A438F5" w:rsidP="00AF2B4B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Ханты-Мансийский автономный округ - Югра,</w:t>
            </w:r>
          </w:p>
          <w:p w:rsidR="00A438F5" w:rsidRPr="00A438F5" w:rsidRDefault="00A438F5" w:rsidP="00AF2B4B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г. Нижневартовск, ул. 60 лет Октября, д.11/2</w:t>
            </w:r>
          </w:p>
          <w:p w:rsidR="00A438F5" w:rsidRPr="00A438F5" w:rsidRDefault="00A438F5" w:rsidP="00AF2B4B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Индекс: 628606</w:t>
            </w:r>
          </w:p>
        </w:tc>
      </w:tr>
      <w:tr w:rsidR="00A438F5" w:rsidRPr="00A438F5" w:rsidTr="00010E9D">
        <w:trPr>
          <w:tblCellSpacing w:w="0" w:type="dxa"/>
        </w:trPr>
        <w:tc>
          <w:tcPr>
            <w:tcW w:w="1139" w:type="pct"/>
            <w:hideMark/>
          </w:tcPr>
          <w:p w:rsidR="00A438F5" w:rsidRPr="00A438F5" w:rsidRDefault="00A438F5" w:rsidP="0082711D">
            <w:pPr>
              <w:spacing w:after="0" w:line="240" w:lineRule="auto"/>
              <w:ind w:left="12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об Учредителе и Собственнике  учреждения</w:t>
            </w:r>
          </w:p>
        </w:tc>
        <w:tc>
          <w:tcPr>
            <w:tcW w:w="3861" w:type="pct"/>
            <w:hideMark/>
          </w:tcPr>
          <w:p w:rsidR="00A438F5" w:rsidRPr="00A438F5" w:rsidRDefault="00A438F5" w:rsidP="00AF2B4B">
            <w:pPr>
              <w:spacing w:after="0" w:line="240" w:lineRule="auto"/>
              <w:ind w:left="168" w:right="1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Учредителем МБУ ДК </w:t>
            </w:r>
            <w:r w:rsidR="00EE4ED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«Октябрь» является муниципальное образование город Нижневартовск</w:t>
            </w: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. Функции и полномочия учредителя муниципального бюджетного учреждения «Дворец культуры </w:t>
            </w:r>
            <w:r w:rsidR="00EE4ED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«Октябрь» от имени муниципального образования город Нижневартовск</w:t>
            </w:r>
            <w:r w:rsidR="00206F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F2B4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осуществляет департамент по социальной политике </w:t>
            </w: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администрации города Нижневартовска (</w:t>
            </w:r>
            <w:proofErr w:type="gramStart"/>
            <w:r w:rsidR="00AF2B4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AF2B4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 Нижневартовск,  ул. Ханты – Мансийская, 21</w:t>
            </w: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). Собственником</w:t>
            </w:r>
            <w:r w:rsidR="00206F0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имущества </w:t>
            </w: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бюджетного учреждения «Дворец культуры «Октябрь»  является муниципальное образование город Нижневартовск  (г. Нижневартовск, ул. </w:t>
            </w:r>
            <w:proofErr w:type="gramStart"/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Таежная</w:t>
            </w:r>
            <w:proofErr w:type="gramEnd"/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 24)</w:t>
            </w:r>
          </w:p>
        </w:tc>
      </w:tr>
      <w:tr w:rsidR="00A438F5" w:rsidRPr="00A438F5" w:rsidTr="00010E9D">
        <w:trPr>
          <w:tblCellSpacing w:w="0" w:type="dxa"/>
        </w:trPr>
        <w:tc>
          <w:tcPr>
            <w:tcW w:w="1139" w:type="pct"/>
            <w:hideMark/>
          </w:tcPr>
          <w:p w:rsidR="00C91C6D" w:rsidRDefault="00A438F5" w:rsidP="0082711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культуры </w:t>
            </w:r>
            <w:r w:rsidR="00C91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департамента по социальной политике</w:t>
            </w:r>
          </w:p>
          <w:p w:rsidR="00A438F5" w:rsidRPr="00A438F5" w:rsidRDefault="00A438F5" w:rsidP="0082711D">
            <w:pPr>
              <w:spacing w:after="0" w:line="240" w:lineRule="auto"/>
              <w:ind w:left="12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администрации города</w:t>
            </w:r>
          </w:p>
          <w:p w:rsidR="00A438F5" w:rsidRPr="00A438F5" w:rsidRDefault="00A438F5" w:rsidP="00A438F5">
            <w:pPr>
              <w:spacing w:after="0" w:line="240" w:lineRule="auto"/>
              <w:ind w:left="12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pct"/>
            <w:hideMark/>
          </w:tcPr>
          <w:p w:rsidR="00A438F5" w:rsidRPr="00A438F5" w:rsidRDefault="00C91C6D" w:rsidP="00C91C6D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Заместитель директора департамента, н</w:t>
            </w:r>
            <w:r w:rsidR="00A438F5"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ачальник управления 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департамента по социальной политике </w:t>
            </w:r>
            <w:r w:rsidR="00A438F5"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администрации города  - Яна Валерьевна Гребнева</w:t>
            </w:r>
          </w:p>
          <w:p w:rsidR="00A438F5" w:rsidRPr="00A438F5" w:rsidRDefault="00C91C6D" w:rsidP="00C91C6D">
            <w:pPr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8(3466) 46 -75 -76</w:t>
            </w:r>
            <w:r w:rsidR="00A438F5"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 43 -70 -90</w:t>
            </w:r>
          </w:p>
          <w:p w:rsidR="00A438F5" w:rsidRPr="00A438F5" w:rsidRDefault="00A438F5" w:rsidP="007C78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438F5" w:rsidRPr="00A438F5" w:rsidTr="00010E9D">
        <w:trPr>
          <w:tblCellSpacing w:w="0" w:type="dxa"/>
        </w:trPr>
        <w:tc>
          <w:tcPr>
            <w:tcW w:w="1139" w:type="pct"/>
            <w:hideMark/>
          </w:tcPr>
          <w:p w:rsidR="00A438F5" w:rsidRPr="00A438F5" w:rsidRDefault="00A438F5" w:rsidP="0082711D">
            <w:pPr>
              <w:spacing w:after="0" w:line="240" w:lineRule="auto"/>
              <w:ind w:left="12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работы учреждения</w:t>
            </w:r>
          </w:p>
        </w:tc>
        <w:tc>
          <w:tcPr>
            <w:tcW w:w="3861" w:type="pct"/>
            <w:hideMark/>
          </w:tcPr>
          <w:p w:rsidR="00A438F5" w:rsidRPr="00A438F5" w:rsidRDefault="00A438F5" w:rsidP="00010E9D">
            <w:pPr>
              <w:spacing w:after="0" w:line="240" w:lineRule="auto"/>
              <w:ind w:left="17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8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Понедельник – пятница с 9.00 до 21.00, обеденный перерыв с 13.00 до 14.00. Работа учреждения в субботу и воскресенье осуществляется в соответствии с расписанием занятий клубных формирований учреждения, планом мероприятий учреждения. </w:t>
            </w:r>
          </w:p>
        </w:tc>
      </w:tr>
      <w:tr w:rsidR="007171E7" w:rsidRPr="00A438F5" w:rsidTr="00010E9D">
        <w:trPr>
          <w:tblCellSpacing w:w="0" w:type="dxa"/>
        </w:trPr>
        <w:tc>
          <w:tcPr>
            <w:tcW w:w="1139" w:type="pct"/>
          </w:tcPr>
          <w:p w:rsidR="007171E7" w:rsidRPr="00A438F5" w:rsidRDefault="007171E7" w:rsidP="0082711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3861" w:type="pct"/>
          </w:tcPr>
          <w:p w:rsidR="008833B2" w:rsidRPr="008833B2" w:rsidRDefault="008833B2" w:rsidP="00010E9D">
            <w:pPr>
              <w:numPr>
                <w:ilvl w:val="0"/>
                <w:numId w:val="2"/>
              </w:numPr>
              <w:spacing w:after="0" w:line="240" w:lineRule="auto"/>
              <w:ind w:left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8(3466) 24-94-07 (приемная),</w:t>
            </w:r>
          </w:p>
          <w:p w:rsidR="008833B2" w:rsidRPr="008833B2" w:rsidRDefault="008833B2" w:rsidP="00010E9D">
            <w:pPr>
              <w:numPr>
                <w:ilvl w:val="0"/>
                <w:numId w:val="2"/>
              </w:numPr>
              <w:spacing w:after="0" w:line="240" w:lineRule="auto"/>
              <w:ind w:left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8(3466) 41-72-82 (касса),</w:t>
            </w:r>
          </w:p>
          <w:p w:rsidR="008833B2" w:rsidRPr="008833B2" w:rsidRDefault="008833B2" w:rsidP="00010E9D">
            <w:pPr>
              <w:numPr>
                <w:ilvl w:val="0"/>
                <w:numId w:val="2"/>
              </w:numPr>
              <w:spacing w:after="0" w:line="240" w:lineRule="auto"/>
              <w:ind w:left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8(3466) 41-04-80 (отдел художественного творчества)</w:t>
            </w:r>
          </w:p>
          <w:p w:rsidR="008833B2" w:rsidRPr="008833B2" w:rsidRDefault="008833B2" w:rsidP="00010E9D">
            <w:pPr>
              <w:numPr>
                <w:ilvl w:val="0"/>
                <w:numId w:val="2"/>
              </w:numPr>
              <w:spacing w:after="0" w:line="240" w:lineRule="auto"/>
              <w:ind w:left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833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8(3466) 24 -14 -13 (отдел по реализации социальных проектов)</w:t>
            </w:r>
          </w:p>
          <w:p w:rsidR="007171E7" w:rsidRPr="007171E7" w:rsidRDefault="007171E7" w:rsidP="00010E9D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2292" w:rsidRPr="00A438F5" w:rsidTr="00010E9D">
        <w:trPr>
          <w:tblCellSpacing w:w="0" w:type="dxa"/>
        </w:trPr>
        <w:tc>
          <w:tcPr>
            <w:tcW w:w="1139" w:type="pct"/>
          </w:tcPr>
          <w:p w:rsidR="00BD2292" w:rsidRPr="00BD2292" w:rsidRDefault="00BD2292" w:rsidP="0082711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D2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 МБУ «Дворец культуры «Октябрь»</w:t>
            </w:r>
          </w:p>
        </w:tc>
        <w:tc>
          <w:tcPr>
            <w:tcW w:w="3861" w:type="pct"/>
          </w:tcPr>
          <w:p w:rsidR="00BD2292" w:rsidRDefault="00BD2292" w:rsidP="0082711D">
            <w:pPr>
              <w:pStyle w:val="ab"/>
              <w:spacing w:before="0" w:beforeAutospacing="0" w:after="0" w:afterAutospacing="0"/>
              <w:ind w:firstLine="17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www.dc-october.ru</w:t>
            </w:r>
          </w:p>
          <w:p w:rsidR="00BD2292" w:rsidRPr="007171E7" w:rsidRDefault="00BD2292" w:rsidP="0082711D">
            <w:pPr>
              <w:pStyle w:val="ab"/>
              <w:spacing w:before="0" w:beforeAutospacing="0" w:after="0" w:afterAutospacing="0"/>
              <w:ind w:firstLine="17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D2292" w:rsidRPr="00A438F5" w:rsidTr="00010E9D">
        <w:trPr>
          <w:tblCellSpacing w:w="0" w:type="dxa"/>
        </w:trPr>
        <w:tc>
          <w:tcPr>
            <w:tcW w:w="1139" w:type="pct"/>
          </w:tcPr>
          <w:p w:rsidR="00BD2292" w:rsidRPr="00B01E63" w:rsidRDefault="00B01E63" w:rsidP="0082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r w:rsidRPr="00B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61" w:type="pct"/>
          </w:tcPr>
          <w:p w:rsidR="00B01E63" w:rsidRDefault="000E61AF" w:rsidP="0082711D">
            <w:pPr>
              <w:pStyle w:val="ab"/>
              <w:spacing w:before="0" w:beforeAutospacing="0" w:after="0" w:afterAutospacing="0"/>
              <w:ind w:firstLine="17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" w:history="1">
              <w:r w:rsidR="00B01E63" w:rsidRPr="00BF2693">
                <w:rPr>
                  <w:rStyle w:val="a6"/>
                  <w:sz w:val="27"/>
                  <w:szCs w:val="27"/>
                </w:rPr>
                <w:t>dcoctober@yandex.ru</w:t>
              </w:r>
            </w:hyperlink>
          </w:p>
          <w:p w:rsidR="00BD2292" w:rsidRDefault="00BD2292" w:rsidP="0082711D">
            <w:pPr>
              <w:pStyle w:val="ab"/>
              <w:spacing w:before="0" w:beforeAutospacing="0" w:after="0" w:afterAutospacing="0"/>
              <w:ind w:firstLine="170"/>
              <w:rPr>
                <w:color w:val="000000"/>
                <w:sz w:val="27"/>
                <w:szCs w:val="27"/>
                <w:u w:val="single"/>
              </w:rPr>
            </w:pPr>
          </w:p>
        </w:tc>
      </w:tr>
    </w:tbl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BB0082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B62D81" w:rsidRDefault="00B62D81" w:rsidP="00BB0082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top"/>
        <w:rPr>
          <w:rFonts w:ascii="Times New Roman" w:hAnsi="Times New Roman"/>
          <w:color w:val="auto"/>
          <w:sz w:val="28"/>
          <w:szCs w:val="28"/>
        </w:rPr>
      </w:pPr>
    </w:p>
    <w:p w:rsidR="00FE261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</w:rPr>
      </w:pPr>
    </w:p>
    <w:p w:rsidR="00FE261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</w:rPr>
      </w:pPr>
    </w:p>
    <w:p w:rsidR="00FE261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</w:rPr>
      </w:pPr>
    </w:p>
    <w:p w:rsidR="00FE261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</w:rPr>
      </w:pPr>
    </w:p>
    <w:p w:rsidR="00FE261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</w:rPr>
      </w:pPr>
    </w:p>
    <w:p w:rsidR="00FE261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</w:rPr>
      </w:pPr>
    </w:p>
    <w:p w:rsidR="00B62D81" w:rsidRPr="00BB0082" w:rsidRDefault="00B62D81" w:rsidP="00DE23A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textAlignment w:val="top"/>
        <w:rPr>
          <w:rFonts w:ascii="Times New Roman" w:hAnsi="Times New Roman"/>
        </w:rPr>
      </w:pPr>
    </w:p>
    <w:sectPr w:rsidR="00B62D81" w:rsidRPr="00BB0082" w:rsidSect="00F260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17" w:rsidRDefault="006D3E17" w:rsidP="00695B77">
      <w:pPr>
        <w:spacing w:after="0" w:line="240" w:lineRule="auto"/>
      </w:pPr>
      <w:r>
        <w:separator/>
      </w:r>
    </w:p>
  </w:endnote>
  <w:endnote w:type="continuationSeparator" w:id="0">
    <w:p w:rsidR="006D3E17" w:rsidRDefault="006D3E17" w:rsidP="0069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4271"/>
      <w:docPartObj>
        <w:docPartGallery w:val="Page Numbers (Bottom of Page)"/>
        <w:docPartUnique/>
      </w:docPartObj>
    </w:sdtPr>
    <w:sdtContent>
      <w:p w:rsidR="00EE4EDF" w:rsidRDefault="000E61AF">
        <w:pPr>
          <w:pStyle w:val="a9"/>
          <w:jc w:val="right"/>
        </w:pPr>
        <w:fldSimple w:instr=" PAGE   \* MERGEFORMAT ">
          <w:r w:rsidR="00FB0981">
            <w:rPr>
              <w:noProof/>
            </w:rPr>
            <w:t>1</w:t>
          </w:r>
        </w:fldSimple>
      </w:p>
    </w:sdtContent>
  </w:sdt>
  <w:p w:rsidR="008F1AF3" w:rsidRDefault="008F1A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17" w:rsidRDefault="006D3E17" w:rsidP="00695B77">
      <w:pPr>
        <w:spacing w:after="0" w:line="240" w:lineRule="auto"/>
      </w:pPr>
      <w:r>
        <w:separator/>
      </w:r>
    </w:p>
  </w:footnote>
  <w:footnote w:type="continuationSeparator" w:id="0">
    <w:p w:rsidR="006D3E17" w:rsidRDefault="006D3E17" w:rsidP="0069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1DC"/>
    <w:multiLevelType w:val="multilevel"/>
    <w:tmpl w:val="B6348F6E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>
    <w:nsid w:val="3870600A"/>
    <w:multiLevelType w:val="multilevel"/>
    <w:tmpl w:val="4DB23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">
    <w:nsid w:val="6FFD7C48"/>
    <w:multiLevelType w:val="multilevel"/>
    <w:tmpl w:val="52D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E232E"/>
    <w:multiLevelType w:val="hybridMultilevel"/>
    <w:tmpl w:val="72F21B02"/>
    <w:lvl w:ilvl="0" w:tplc="264A35E2">
      <w:start w:val="1"/>
      <w:numFmt w:val="decimal"/>
      <w:lvlText w:val="%1)"/>
      <w:lvlJc w:val="left"/>
      <w:pPr>
        <w:ind w:left="-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82"/>
    <w:rsid w:val="00005375"/>
    <w:rsid w:val="000107D9"/>
    <w:rsid w:val="00010E9D"/>
    <w:rsid w:val="00011845"/>
    <w:rsid w:val="00011F33"/>
    <w:rsid w:val="00014076"/>
    <w:rsid w:val="00020508"/>
    <w:rsid w:val="0004773A"/>
    <w:rsid w:val="000669F3"/>
    <w:rsid w:val="000A082F"/>
    <w:rsid w:val="000B5371"/>
    <w:rsid w:val="000E3A47"/>
    <w:rsid w:val="000E61AF"/>
    <w:rsid w:val="000E61BC"/>
    <w:rsid w:val="000F1D28"/>
    <w:rsid w:val="00100EAB"/>
    <w:rsid w:val="0010408D"/>
    <w:rsid w:val="00104DCF"/>
    <w:rsid w:val="00121383"/>
    <w:rsid w:val="00136D01"/>
    <w:rsid w:val="00142540"/>
    <w:rsid w:val="001452CE"/>
    <w:rsid w:val="00174214"/>
    <w:rsid w:val="001A0422"/>
    <w:rsid w:val="001A12BC"/>
    <w:rsid w:val="001A6CBC"/>
    <w:rsid w:val="001B4381"/>
    <w:rsid w:val="001C1E19"/>
    <w:rsid w:val="001C3C43"/>
    <w:rsid w:val="001C61F4"/>
    <w:rsid w:val="001E2925"/>
    <w:rsid w:val="001E4566"/>
    <w:rsid w:val="001E6AB2"/>
    <w:rsid w:val="001F15BE"/>
    <w:rsid w:val="00206F0C"/>
    <w:rsid w:val="00211211"/>
    <w:rsid w:val="00211515"/>
    <w:rsid w:val="00223374"/>
    <w:rsid w:val="00242C2D"/>
    <w:rsid w:val="00246F12"/>
    <w:rsid w:val="00247B80"/>
    <w:rsid w:val="00256EDB"/>
    <w:rsid w:val="0026088D"/>
    <w:rsid w:val="00281737"/>
    <w:rsid w:val="00287EC4"/>
    <w:rsid w:val="00294937"/>
    <w:rsid w:val="002B56DB"/>
    <w:rsid w:val="002C5B7C"/>
    <w:rsid w:val="002D3F2F"/>
    <w:rsid w:val="002E214A"/>
    <w:rsid w:val="002E2B9B"/>
    <w:rsid w:val="002E4792"/>
    <w:rsid w:val="00301EA4"/>
    <w:rsid w:val="00315057"/>
    <w:rsid w:val="00320628"/>
    <w:rsid w:val="00337771"/>
    <w:rsid w:val="00361AFF"/>
    <w:rsid w:val="003854D2"/>
    <w:rsid w:val="0039288A"/>
    <w:rsid w:val="003A6C50"/>
    <w:rsid w:val="003B72CC"/>
    <w:rsid w:val="003B7E5D"/>
    <w:rsid w:val="003F029C"/>
    <w:rsid w:val="003F1721"/>
    <w:rsid w:val="003F2B96"/>
    <w:rsid w:val="003F3AFE"/>
    <w:rsid w:val="00407C94"/>
    <w:rsid w:val="00420762"/>
    <w:rsid w:val="00431B22"/>
    <w:rsid w:val="00437AEB"/>
    <w:rsid w:val="00444EE5"/>
    <w:rsid w:val="0045390D"/>
    <w:rsid w:val="004A34C9"/>
    <w:rsid w:val="004A42C3"/>
    <w:rsid w:val="004A4D99"/>
    <w:rsid w:val="004A7BD5"/>
    <w:rsid w:val="004C59E6"/>
    <w:rsid w:val="005023DA"/>
    <w:rsid w:val="00526B64"/>
    <w:rsid w:val="00541D74"/>
    <w:rsid w:val="00542E0A"/>
    <w:rsid w:val="0055576E"/>
    <w:rsid w:val="005624D4"/>
    <w:rsid w:val="00570357"/>
    <w:rsid w:val="005761C2"/>
    <w:rsid w:val="005763EC"/>
    <w:rsid w:val="00590819"/>
    <w:rsid w:val="00594204"/>
    <w:rsid w:val="005A0D39"/>
    <w:rsid w:val="005A7885"/>
    <w:rsid w:val="005B1D0E"/>
    <w:rsid w:val="005B1EF0"/>
    <w:rsid w:val="005C014B"/>
    <w:rsid w:val="005C1686"/>
    <w:rsid w:val="005C25B8"/>
    <w:rsid w:val="005F2D0C"/>
    <w:rsid w:val="006011DC"/>
    <w:rsid w:val="00610C21"/>
    <w:rsid w:val="00612C11"/>
    <w:rsid w:val="00620804"/>
    <w:rsid w:val="006425F3"/>
    <w:rsid w:val="00643221"/>
    <w:rsid w:val="00650210"/>
    <w:rsid w:val="00651671"/>
    <w:rsid w:val="00654618"/>
    <w:rsid w:val="00656FF7"/>
    <w:rsid w:val="0067062C"/>
    <w:rsid w:val="0068244C"/>
    <w:rsid w:val="00695B77"/>
    <w:rsid w:val="006A5CB2"/>
    <w:rsid w:val="006A79C1"/>
    <w:rsid w:val="006B13A3"/>
    <w:rsid w:val="006B1554"/>
    <w:rsid w:val="006C0F95"/>
    <w:rsid w:val="006D3E17"/>
    <w:rsid w:val="006D58F2"/>
    <w:rsid w:val="006E1EA3"/>
    <w:rsid w:val="006E4D17"/>
    <w:rsid w:val="006F1C1A"/>
    <w:rsid w:val="007171E7"/>
    <w:rsid w:val="007271F5"/>
    <w:rsid w:val="007427B4"/>
    <w:rsid w:val="007712FD"/>
    <w:rsid w:val="00774EFC"/>
    <w:rsid w:val="00795AF6"/>
    <w:rsid w:val="007965D2"/>
    <w:rsid w:val="007A1FB2"/>
    <w:rsid w:val="007A6C6F"/>
    <w:rsid w:val="007A7BA4"/>
    <w:rsid w:val="007B5FF6"/>
    <w:rsid w:val="007C0C64"/>
    <w:rsid w:val="007C57B0"/>
    <w:rsid w:val="007C786A"/>
    <w:rsid w:val="007D2507"/>
    <w:rsid w:val="007D2BDA"/>
    <w:rsid w:val="007E342C"/>
    <w:rsid w:val="007F3AE4"/>
    <w:rsid w:val="007F595D"/>
    <w:rsid w:val="0082711D"/>
    <w:rsid w:val="008338A2"/>
    <w:rsid w:val="00855352"/>
    <w:rsid w:val="00873501"/>
    <w:rsid w:val="008833B2"/>
    <w:rsid w:val="00891710"/>
    <w:rsid w:val="0089441B"/>
    <w:rsid w:val="008A4121"/>
    <w:rsid w:val="008A521B"/>
    <w:rsid w:val="008B4555"/>
    <w:rsid w:val="008B5A29"/>
    <w:rsid w:val="008C1DE9"/>
    <w:rsid w:val="008D032F"/>
    <w:rsid w:val="008D38EF"/>
    <w:rsid w:val="008E4BD2"/>
    <w:rsid w:val="008E66B5"/>
    <w:rsid w:val="008E6F8D"/>
    <w:rsid w:val="008F1AF3"/>
    <w:rsid w:val="008F3B06"/>
    <w:rsid w:val="008F76C4"/>
    <w:rsid w:val="0090050A"/>
    <w:rsid w:val="00921120"/>
    <w:rsid w:val="00923AF5"/>
    <w:rsid w:val="009429C9"/>
    <w:rsid w:val="00947D16"/>
    <w:rsid w:val="00955A51"/>
    <w:rsid w:val="009625E6"/>
    <w:rsid w:val="00974D25"/>
    <w:rsid w:val="00981CB7"/>
    <w:rsid w:val="00991925"/>
    <w:rsid w:val="0099687F"/>
    <w:rsid w:val="009A159A"/>
    <w:rsid w:val="009A4E88"/>
    <w:rsid w:val="009A5671"/>
    <w:rsid w:val="009C799E"/>
    <w:rsid w:val="009E0161"/>
    <w:rsid w:val="009F7AF2"/>
    <w:rsid w:val="00A22C9A"/>
    <w:rsid w:val="00A438F5"/>
    <w:rsid w:val="00A44194"/>
    <w:rsid w:val="00A5222D"/>
    <w:rsid w:val="00A80DA5"/>
    <w:rsid w:val="00A8237D"/>
    <w:rsid w:val="00A84B08"/>
    <w:rsid w:val="00AA10E3"/>
    <w:rsid w:val="00AB62D2"/>
    <w:rsid w:val="00AC2E79"/>
    <w:rsid w:val="00AC7BDF"/>
    <w:rsid w:val="00AD2AAE"/>
    <w:rsid w:val="00AF1941"/>
    <w:rsid w:val="00AF2B4B"/>
    <w:rsid w:val="00AF53D7"/>
    <w:rsid w:val="00AF698F"/>
    <w:rsid w:val="00B01E63"/>
    <w:rsid w:val="00B0726E"/>
    <w:rsid w:val="00B11742"/>
    <w:rsid w:val="00B151C7"/>
    <w:rsid w:val="00B205F8"/>
    <w:rsid w:val="00B22DD2"/>
    <w:rsid w:val="00B25E35"/>
    <w:rsid w:val="00B3542F"/>
    <w:rsid w:val="00B4076E"/>
    <w:rsid w:val="00B41496"/>
    <w:rsid w:val="00B437EA"/>
    <w:rsid w:val="00B465ED"/>
    <w:rsid w:val="00B47ECB"/>
    <w:rsid w:val="00B62D81"/>
    <w:rsid w:val="00B63CEA"/>
    <w:rsid w:val="00B7184D"/>
    <w:rsid w:val="00B74C46"/>
    <w:rsid w:val="00B77EFB"/>
    <w:rsid w:val="00B80117"/>
    <w:rsid w:val="00B87AA3"/>
    <w:rsid w:val="00B911CA"/>
    <w:rsid w:val="00BB0082"/>
    <w:rsid w:val="00BC3EBE"/>
    <w:rsid w:val="00BD2292"/>
    <w:rsid w:val="00BD56B3"/>
    <w:rsid w:val="00BF0744"/>
    <w:rsid w:val="00BF31DA"/>
    <w:rsid w:val="00BF4ECC"/>
    <w:rsid w:val="00C124EF"/>
    <w:rsid w:val="00C150B4"/>
    <w:rsid w:val="00C150D5"/>
    <w:rsid w:val="00C24BEC"/>
    <w:rsid w:val="00C26CF3"/>
    <w:rsid w:val="00C368D3"/>
    <w:rsid w:val="00C533D3"/>
    <w:rsid w:val="00C635DB"/>
    <w:rsid w:val="00C65BD5"/>
    <w:rsid w:val="00C91C6D"/>
    <w:rsid w:val="00CA1788"/>
    <w:rsid w:val="00CC076E"/>
    <w:rsid w:val="00CD3E1D"/>
    <w:rsid w:val="00CD643D"/>
    <w:rsid w:val="00CD6542"/>
    <w:rsid w:val="00CF319A"/>
    <w:rsid w:val="00CF6676"/>
    <w:rsid w:val="00CF723A"/>
    <w:rsid w:val="00D12240"/>
    <w:rsid w:val="00D155E6"/>
    <w:rsid w:val="00D31561"/>
    <w:rsid w:val="00D54F2E"/>
    <w:rsid w:val="00D77527"/>
    <w:rsid w:val="00D81A76"/>
    <w:rsid w:val="00D83C4D"/>
    <w:rsid w:val="00D83F69"/>
    <w:rsid w:val="00D85C59"/>
    <w:rsid w:val="00D97E86"/>
    <w:rsid w:val="00DB014F"/>
    <w:rsid w:val="00DC33B2"/>
    <w:rsid w:val="00DD7B6E"/>
    <w:rsid w:val="00DE2105"/>
    <w:rsid w:val="00DE23A3"/>
    <w:rsid w:val="00DE35A5"/>
    <w:rsid w:val="00DE5077"/>
    <w:rsid w:val="00DE778A"/>
    <w:rsid w:val="00E049D6"/>
    <w:rsid w:val="00E14941"/>
    <w:rsid w:val="00E423D4"/>
    <w:rsid w:val="00E437AC"/>
    <w:rsid w:val="00E57817"/>
    <w:rsid w:val="00E82E6C"/>
    <w:rsid w:val="00E93BA4"/>
    <w:rsid w:val="00E97E7B"/>
    <w:rsid w:val="00EA7060"/>
    <w:rsid w:val="00EB3159"/>
    <w:rsid w:val="00EB57A6"/>
    <w:rsid w:val="00EB6A64"/>
    <w:rsid w:val="00EC780E"/>
    <w:rsid w:val="00ED2906"/>
    <w:rsid w:val="00ED389D"/>
    <w:rsid w:val="00EE4EDF"/>
    <w:rsid w:val="00EF7DED"/>
    <w:rsid w:val="00F14F11"/>
    <w:rsid w:val="00F22B37"/>
    <w:rsid w:val="00F260F8"/>
    <w:rsid w:val="00F3153F"/>
    <w:rsid w:val="00F31F35"/>
    <w:rsid w:val="00F4115C"/>
    <w:rsid w:val="00F46409"/>
    <w:rsid w:val="00F4661F"/>
    <w:rsid w:val="00F645CE"/>
    <w:rsid w:val="00F64FC3"/>
    <w:rsid w:val="00F80B27"/>
    <w:rsid w:val="00F96F0B"/>
    <w:rsid w:val="00FA5B6E"/>
    <w:rsid w:val="00FB0981"/>
    <w:rsid w:val="00FC44C1"/>
    <w:rsid w:val="00FD6F68"/>
    <w:rsid w:val="00F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F8"/>
  </w:style>
  <w:style w:type="paragraph" w:styleId="1">
    <w:name w:val="heading 1"/>
    <w:basedOn w:val="a"/>
    <w:next w:val="a"/>
    <w:link w:val="10"/>
    <w:uiPriority w:val="9"/>
    <w:qFormat/>
    <w:rsid w:val="00B62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08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008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08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008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TextNPA">
    <w:name w:val="Text NPA"/>
    <w:basedOn w:val="a0"/>
    <w:rsid w:val="00BB0082"/>
    <w:rPr>
      <w:rFonts w:ascii="Courier New" w:hAnsi="Courier New" w:cs="Courier New"/>
    </w:rPr>
  </w:style>
  <w:style w:type="character" w:styleId="a3">
    <w:name w:val="Strong"/>
    <w:basedOn w:val="a0"/>
    <w:uiPriority w:val="22"/>
    <w:qFormat/>
    <w:rsid w:val="00B62D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FE261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E26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CD65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5B77"/>
  </w:style>
  <w:style w:type="paragraph" w:styleId="a9">
    <w:name w:val="footer"/>
    <w:basedOn w:val="a"/>
    <w:link w:val="aa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77"/>
  </w:style>
  <w:style w:type="paragraph" w:customStyle="1" w:styleId="pro-list1">
    <w:name w:val="pro-list1"/>
    <w:basedOn w:val="a"/>
    <w:rsid w:val="002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540"/>
  </w:style>
  <w:style w:type="paragraph" w:styleId="ac">
    <w:name w:val="List Paragraph"/>
    <w:basedOn w:val="a"/>
    <w:uiPriority w:val="34"/>
    <w:qFormat/>
    <w:rsid w:val="00AF1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5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basedOn w:val="a"/>
    <w:rsid w:val="00A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5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">
    <w:name w:val="Pro-List #2"/>
    <w:basedOn w:val="a"/>
    <w:link w:val="Pro-List20"/>
    <w:rsid w:val="001C1E19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Pro-List20">
    <w:name w:val="Pro-List #2 Знак"/>
    <w:basedOn w:val="a0"/>
    <w:link w:val="Pro-List2"/>
    <w:locked/>
    <w:rsid w:val="001C1E19"/>
    <w:rPr>
      <w:rFonts w:ascii="Georgia" w:eastAsia="Calibri" w:hAnsi="Georgia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-o&#1089;tober.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octob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4824-B53F-4586-BA08-46FC5D41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Hanova</cp:lastModifiedBy>
  <cp:revision>131</cp:revision>
  <cp:lastPrinted>2016-07-11T11:30:00Z</cp:lastPrinted>
  <dcterms:created xsi:type="dcterms:W3CDTF">2016-07-11T10:56:00Z</dcterms:created>
  <dcterms:modified xsi:type="dcterms:W3CDTF">2019-02-01T06:09:00Z</dcterms:modified>
</cp:coreProperties>
</file>